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1A8" w:rsidRPr="0012395F" w:rsidRDefault="00360DED" w:rsidP="0012395F">
      <w:pPr>
        <w:spacing w:line="360" w:lineRule="auto"/>
        <w:jc w:val="center"/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</w:pPr>
      <w:r w:rsidRPr="0012395F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>فوتورسانایی</w:t>
      </w:r>
    </w:p>
    <w:p w:rsidR="00360DED" w:rsidRPr="0012395F" w:rsidRDefault="00360DED" w:rsidP="0012395F">
      <w:pPr>
        <w:spacing w:line="360" w:lineRule="auto"/>
        <w:jc w:val="right"/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</w:pPr>
      <w:r w:rsidRPr="0012395F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>هدف آزمایش:</w:t>
      </w:r>
    </w:p>
    <w:p w:rsidR="00360DED" w:rsidRPr="00D63E8D" w:rsidRDefault="00360DED" w:rsidP="0012395F">
      <w:pPr>
        <w:spacing w:line="360" w:lineRule="auto"/>
        <w:jc w:val="right"/>
        <w:rPr>
          <w:rFonts w:asciiTheme="majorBidi" w:hAnsiTheme="majorBidi" w:cs="B Nazanin"/>
          <w:sz w:val="28"/>
          <w:szCs w:val="28"/>
          <w:rtl/>
        </w:rPr>
      </w:pPr>
      <w:r w:rsidRPr="00D63E8D">
        <w:rPr>
          <w:rFonts w:asciiTheme="majorBidi" w:hAnsiTheme="majorBidi" w:cs="B Nazanin"/>
          <w:b/>
          <w:bCs/>
          <w:sz w:val="32"/>
          <w:szCs w:val="32"/>
          <w:rtl/>
        </w:rPr>
        <w:t xml:space="preserve">ترسیم منحنی مشخصه جریان </w:t>
      </w:r>
      <w:r w:rsidRPr="00D63E8D">
        <w:rPr>
          <w:rFonts w:asciiTheme="majorBidi" w:hAnsiTheme="majorBidi" w:cstheme="majorBidi"/>
          <w:b/>
          <w:bCs/>
          <w:sz w:val="32"/>
          <w:szCs w:val="32"/>
          <w:rtl/>
        </w:rPr>
        <w:t>–</w:t>
      </w:r>
      <w:r w:rsidRPr="00D63E8D">
        <w:rPr>
          <w:rFonts w:asciiTheme="majorBidi" w:hAnsiTheme="majorBidi" w:cs="B Nazanin"/>
          <w:b/>
          <w:bCs/>
          <w:sz w:val="32"/>
          <w:szCs w:val="32"/>
          <w:rtl/>
        </w:rPr>
        <w:t xml:space="preserve"> ولتاژ یک فتورزیستور(مقاومت نوری)  </w:t>
      </w:r>
      <w:r w:rsidRPr="00D63E8D">
        <w:rPr>
          <w:rFonts w:asciiTheme="majorBidi" w:hAnsiTheme="majorBidi" w:cs="B Nazanin"/>
          <w:sz w:val="28"/>
          <w:szCs w:val="28"/>
          <w:rtl/>
        </w:rPr>
        <w:t xml:space="preserve"> </w:t>
      </w:r>
    </w:p>
    <w:p w:rsidR="00360DED" w:rsidRPr="00D63E8D" w:rsidRDefault="00360DED" w:rsidP="0012395F">
      <w:pPr>
        <w:bidi/>
        <w:spacing w:line="360" w:lineRule="auto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D63E8D">
        <w:rPr>
          <w:rFonts w:asciiTheme="majorBidi" w:hAnsiTheme="majorBidi" w:cs="B Nazanin"/>
          <w:sz w:val="28"/>
          <w:szCs w:val="28"/>
          <w:rtl/>
        </w:rPr>
        <w:t xml:space="preserve"> اندازه گیری شدت نور جریان برحسب تابعی از ولتاژ</w:t>
      </w:r>
      <w:r w:rsidRPr="00D63E8D">
        <w:rPr>
          <w:rFonts w:asciiTheme="majorBidi" w:hAnsiTheme="majorBidi" w:cs="B Nazanin"/>
          <w:sz w:val="28"/>
          <w:szCs w:val="28"/>
        </w:rPr>
        <w:t xml:space="preserve"> U</w:t>
      </w:r>
      <w:r w:rsidRPr="00D63E8D">
        <w:rPr>
          <w:rFonts w:asciiTheme="majorBidi" w:hAnsiTheme="majorBidi" w:cs="B Nazanin"/>
          <w:sz w:val="28"/>
          <w:szCs w:val="28"/>
          <w:rtl/>
          <w:lang w:bidi="fa-IR"/>
        </w:rPr>
        <w:t xml:space="preserve">در روشنایی ثابت </w:t>
      </w:r>
      <w:r w:rsidRPr="00D63E8D">
        <w:rPr>
          <w:rFonts w:asciiTheme="majorBidi" w:hAnsiTheme="majorBidi" w:cstheme="majorBidi"/>
          <w:sz w:val="28"/>
          <w:szCs w:val="28"/>
          <w:rtl/>
          <w:lang w:bidi="fa-IR"/>
        </w:rPr>
        <w:t>φ</w:t>
      </w:r>
    </w:p>
    <w:p w:rsidR="00360DED" w:rsidRPr="00D63E8D" w:rsidRDefault="00360DED" w:rsidP="0012395F">
      <w:pPr>
        <w:bidi/>
        <w:spacing w:line="360" w:lineRule="auto"/>
        <w:jc w:val="both"/>
        <w:rPr>
          <w:rFonts w:asciiTheme="majorBidi" w:hAnsiTheme="majorBidi" w:cs="B Nazanin"/>
          <w:sz w:val="28"/>
          <w:szCs w:val="28"/>
        </w:rPr>
      </w:pPr>
      <w:r w:rsidRPr="00D63E8D">
        <w:rPr>
          <w:rFonts w:asciiTheme="majorBidi" w:hAnsiTheme="majorBidi" w:cs="B Nazanin"/>
          <w:sz w:val="28"/>
          <w:szCs w:val="28"/>
          <w:rtl/>
        </w:rPr>
        <w:t xml:space="preserve">اندازه گیری شدت نور جریان برحسب تابعی از روشنایی </w:t>
      </w:r>
      <w:r w:rsidRPr="00D63E8D">
        <w:rPr>
          <w:rFonts w:asciiTheme="majorBidi" w:hAnsiTheme="majorBidi" w:cstheme="majorBidi"/>
          <w:sz w:val="28"/>
          <w:szCs w:val="28"/>
          <w:rtl/>
        </w:rPr>
        <w:t>φ</w:t>
      </w:r>
      <w:r w:rsidRPr="00D63E8D">
        <w:rPr>
          <w:rFonts w:asciiTheme="majorBidi" w:hAnsiTheme="majorBidi" w:cs="B Nazanin"/>
          <w:sz w:val="28"/>
          <w:szCs w:val="28"/>
          <w:rtl/>
        </w:rPr>
        <w:t xml:space="preserve"> در ولتاژ ثابت </w:t>
      </w:r>
      <w:r w:rsidRPr="00D63E8D">
        <w:rPr>
          <w:rFonts w:asciiTheme="majorBidi" w:hAnsiTheme="majorBidi" w:cs="B Nazanin"/>
          <w:sz w:val="28"/>
          <w:szCs w:val="28"/>
        </w:rPr>
        <w:t>U</w:t>
      </w:r>
    </w:p>
    <w:p w:rsidR="00360DED" w:rsidRPr="00D63E8D" w:rsidRDefault="00360DED" w:rsidP="0012395F">
      <w:pPr>
        <w:bidi/>
        <w:spacing w:line="360" w:lineRule="auto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D63E8D">
        <w:rPr>
          <w:rFonts w:asciiTheme="majorBidi" w:hAnsiTheme="majorBidi" w:cs="B Nazanin"/>
          <w:sz w:val="28"/>
          <w:szCs w:val="28"/>
          <w:rtl/>
          <w:lang w:bidi="fa-IR"/>
        </w:rPr>
        <w:t>تئوری آزمایش:</w:t>
      </w:r>
    </w:p>
    <w:p w:rsidR="00360DED" w:rsidRPr="00D63E8D" w:rsidRDefault="004011B8" w:rsidP="0012395F">
      <w:pPr>
        <w:bidi/>
        <w:spacing w:line="360" w:lineRule="auto"/>
        <w:jc w:val="both"/>
        <w:rPr>
          <w:rFonts w:asciiTheme="majorBidi" w:hAnsiTheme="majorBidi" w:cs="B Nazanin"/>
          <w:sz w:val="28"/>
          <w:szCs w:val="28"/>
        </w:rPr>
      </w:pPr>
      <w:r w:rsidRPr="00D63E8D">
        <w:rPr>
          <w:rFonts w:asciiTheme="majorBidi" w:hAnsiTheme="majorBidi" w:cs="B Nazanin"/>
          <w:sz w:val="28"/>
          <w:szCs w:val="28"/>
          <w:rtl/>
        </w:rPr>
        <w:t xml:space="preserve">افزایش ر سانش الکتریکی </w:t>
      </w:r>
      <w:r w:rsidR="00360DED" w:rsidRPr="00D63E8D">
        <w:rPr>
          <w:rFonts w:asciiTheme="majorBidi" w:hAnsiTheme="majorBidi" w:cstheme="majorBidi"/>
          <w:sz w:val="28"/>
          <w:szCs w:val="28"/>
          <w:rtl/>
        </w:rPr>
        <w:t>σ</w:t>
      </w:r>
      <w:r w:rsidRPr="00D63E8D">
        <w:rPr>
          <w:rFonts w:asciiTheme="majorBidi" w:hAnsiTheme="majorBidi" w:cs="B Nazanin"/>
          <w:sz w:val="28"/>
          <w:szCs w:val="28"/>
          <w:rtl/>
        </w:rPr>
        <w:t xml:space="preserve"> در یک جسم جامد در اثر جذب نوررا فوتورسانایی می گویند. انرژی جذب شده درجسم موجب انتقال الکترونهای فعال </w:t>
      </w:r>
      <w:r w:rsidR="00547F06" w:rsidRPr="00D63E8D">
        <w:rPr>
          <w:rFonts w:asciiTheme="majorBidi" w:hAnsiTheme="majorBidi" w:cs="B Nazanin"/>
          <w:sz w:val="28"/>
          <w:szCs w:val="28"/>
          <w:rtl/>
        </w:rPr>
        <w:t xml:space="preserve">ازدرون نوار </w:t>
      </w:r>
      <w:r w:rsidRPr="00D63E8D">
        <w:rPr>
          <w:rFonts w:asciiTheme="majorBidi" w:hAnsiTheme="majorBidi" w:cs="B Nazanin"/>
          <w:sz w:val="28"/>
          <w:szCs w:val="28"/>
          <w:rtl/>
        </w:rPr>
        <w:t xml:space="preserve">رسانش </w:t>
      </w:r>
      <w:r w:rsidR="00547F06" w:rsidRPr="00D63E8D">
        <w:rPr>
          <w:rFonts w:asciiTheme="majorBidi" w:hAnsiTheme="majorBidi" w:cs="B Nazanin"/>
          <w:sz w:val="28"/>
          <w:szCs w:val="28"/>
          <w:rtl/>
        </w:rPr>
        <w:t>به حفره هاییکه درون نور ظرفیت ایجاد شده اند</w:t>
      </w:r>
      <w:r w:rsidRPr="00D63E8D">
        <w:rPr>
          <w:rFonts w:asciiTheme="majorBidi" w:hAnsiTheme="majorBidi" w:cs="B Nazanin"/>
          <w:sz w:val="28"/>
          <w:szCs w:val="28"/>
          <w:rtl/>
        </w:rPr>
        <w:t xml:space="preserve">و </w:t>
      </w:r>
      <w:r w:rsidR="00547F06" w:rsidRPr="00D63E8D">
        <w:rPr>
          <w:rFonts w:asciiTheme="majorBidi" w:hAnsiTheme="majorBidi" w:cs="B Nazanin"/>
          <w:sz w:val="28"/>
          <w:szCs w:val="28"/>
          <w:rtl/>
        </w:rPr>
        <w:t xml:space="preserve">در واقع </w:t>
      </w:r>
      <w:r w:rsidRPr="00D63E8D">
        <w:rPr>
          <w:rFonts w:asciiTheme="majorBidi" w:hAnsiTheme="majorBidi" w:cs="B Nazanin"/>
          <w:sz w:val="28"/>
          <w:szCs w:val="28"/>
          <w:rtl/>
        </w:rPr>
        <w:t>تعویض بار تله ها با حفره ها در باند ظرفیت</w:t>
      </w:r>
      <w:r w:rsidR="00547F06" w:rsidRPr="00D63E8D">
        <w:rPr>
          <w:rFonts w:asciiTheme="majorBidi" w:hAnsiTheme="majorBidi" w:cs="B Nazanin"/>
          <w:sz w:val="28"/>
          <w:szCs w:val="28"/>
          <w:rtl/>
        </w:rPr>
        <w:t>، باعث بیشتر شدن تعداد حامل های بار الکتریکی در شبکه بلوری می</w:t>
      </w:r>
      <w:r w:rsidR="00547F06" w:rsidRPr="00D63E8D">
        <w:rPr>
          <w:rFonts w:asciiTheme="majorBidi" w:hAnsiTheme="majorBidi" w:cs="B Nazanin"/>
          <w:sz w:val="28"/>
          <w:szCs w:val="28"/>
          <w:rtl/>
        </w:rPr>
        <w:softHyphen/>
        <w:t>شود ودر نتیجه قابلیت رسانش افزایش می</w:t>
      </w:r>
      <w:r w:rsidR="00547F06" w:rsidRPr="00D63E8D">
        <w:rPr>
          <w:rFonts w:asciiTheme="majorBidi" w:hAnsiTheme="majorBidi" w:cs="B Nazanin"/>
          <w:sz w:val="28"/>
          <w:szCs w:val="28"/>
          <w:rtl/>
        </w:rPr>
        <w:softHyphen/>
        <w:t xml:space="preserve">یابد. </w:t>
      </w:r>
    </w:p>
    <w:p w:rsidR="00444E83" w:rsidRPr="00034865" w:rsidRDefault="00444E83" w:rsidP="0012395F">
      <w:pPr>
        <w:bidi/>
        <w:spacing w:line="360" w:lineRule="auto"/>
        <w:jc w:val="center"/>
        <w:rPr>
          <w:rFonts w:asciiTheme="majorBidi" w:hAnsiTheme="majorBidi" w:cs="B Nazanin"/>
          <w:sz w:val="28"/>
          <w:szCs w:val="28"/>
        </w:rPr>
      </w:pPr>
      <w:proofErr w:type="spellStart"/>
      <w:r w:rsidRPr="00D63E8D">
        <w:rPr>
          <w:rFonts w:asciiTheme="majorBidi" w:hAnsiTheme="majorBidi" w:cs="B Nazanin"/>
          <w:sz w:val="28"/>
          <w:szCs w:val="28"/>
        </w:rPr>
        <w:t>Δσ</w:t>
      </w:r>
      <w:proofErr w:type="spellEnd"/>
      <w:r w:rsidRPr="00D63E8D">
        <w:rPr>
          <w:rFonts w:asciiTheme="majorBidi" w:hAnsiTheme="majorBidi" w:cs="B Nazanin"/>
          <w:sz w:val="28"/>
          <w:szCs w:val="28"/>
        </w:rPr>
        <w:t>=</w:t>
      </w:r>
      <w:proofErr w:type="gramStart"/>
      <w:r w:rsidRPr="00D63E8D">
        <w:rPr>
          <w:rFonts w:asciiTheme="majorBidi" w:hAnsiTheme="majorBidi" w:cs="B Nazanin"/>
          <w:sz w:val="28"/>
          <w:szCs w:val="28"/>
        </w:rPr>
        <w:t>ΔP .</w:t>
      </w:r>
      <w:proofErr w:type="gramEnd"/>
      <w:r w:rsidRPr="00D63E8D">
        <w:rPr>
          <w:rFonts w:asciiTheme="majorBidi" w:hAnsiTheme="majorBidi" w:cs="B Nazanin"/>
          <w:sz w:val="28"/>
          <w:szCs w:val="28"/>
        </w:rPr>
        <w:t xml:space="preserve"> </w:t>
      </w:r>
      <w:proofErr w:type="gramStart"/>
      <w:r w:rsidRPr="00D63E8D">
        <w:rPr>
          <w:rFonts w:asciiTheme="majorBidi" w:hAnsiTheme="majorBidi" w:cs="B Nazanin"/>
          <w:sz w:val="28"/>
          <w:szCs w:val="28"/>
        </w:rPr>
        <w:t>e</w:t>
      </w:r>
      <w:proofErr w:type="gramEnd"/>
      <w:r w:rsidRPr="00D63E8D">
        <w:rPr>
          <w:rFonts w:asciiTheme="majorBidi" w:hAnsiTheme="majorBidi" w:cs="B Nazanin"/>
          <w:sz w:val="28"/>
          <w:szCs w:val="28"/>
        </w:rPr>
        <w:t xml:space="preserve"> .µ</w:t>
      </w:r>
      <w:proofErr w:type="spellStart"/>
      <w:r w:rsidRPr="00D63E8D">
        <w:rPr>
          <w:rFonts w:asciiTheme="majorBidi" w:hAnsiTheme="majorBidi" w:cs="B Nazanin"/>
          <w:sz w:val="28"/>
          <w:szCs w:val="28"/>
          <w:vertAlign w:val="subscript"/>
        </w:rPr>
        <w:t>p</w:t>
      </w:r>
      <w:r w:rsidRPr="00D63E8D">
        <w:rPr>
          <w:rFonts w:asciiTheme="majorBidi" w:hAnsiTheme="majorBidi" w:cs="B Nazanin"/>
          <w:sz w:val="28"/>
          <w:szCs w:val="28"/>
        </w:rPr>
        <w:t>+Δn</w:t>
      </w:r>
      <w:proofErr w:type="spellEnd"/>
      <w:r w:rsidRPr="00D63E8D">
        <w:rPr>
          <w:rFonts w:asciiTheme="majorBidi" w:hAnsiTheme="majorBidi" w:cs="B Nazanin"/>
          <w:sz w:val="28"/>
          <w:szCs w:val="28"/>
        </w:rPr>
        <w:t xml:space="preserve"> .e .µ</w:t>
      </w:r>
      <w:r w:rsidRPr="00D63E8D">
        <w:rPr>
          <w:rFonts w:asciiTheme="majorBidi" w:hAnsiTheme="majorBidi" w:cs="B Nazanin"/>
          <w:sz w:val="28"/>
          <w:szCs w:val="28"/>
          <w:vertAlign w:val="subscript"/>
        </w:rPr>
        <w:t>n</w:t>
      </w:r>
      <w:r w:rsidR="00034865">
        <w:rPr>
          <w:rFonts w:asciiTheme="majorBidi" w:hAnsiTheme="majorBidi" w:cs="B Nazanin"/>
          <w:sz w:val="28"/>
          <w:szCs w:val="28"/>
          <w:vertAlign w:val="subscript"/>
        </w:rPr>
        <w:t xml:space="preserve">                                                                                              </w:t>
      </w:r>
      <w:r w:rsidR="00034865">
        <w:rPr>
          <w:rFonts w:asciiTheme="majorBidi" w:hAnsiTheme="majorBidi" w:cs="B Nazanin"/>
          <w:sz w:val="28"/>
          <w:szCs w:val="28"/>
        </w:rPr>
        <w:t xml:space="preserve">(1)     </w:t>
      </w:r>
    </w:p>
    <w:p w:rsidR="00444E83" w:rsidRPr="00D63E8D" w:rsidRDefault="00444E83" w:rsidP="0012395F">
      <w:pPr>
        <w:bidi/>
        <w:spacing w:line="360" w:lineRule="auto"/>
        <w:jc w:val="both"/>
        <w:rPr>
          <w:rFonts w:asciiTheme="majorBidi" w:hAnsiTheme="majorBidi" w:cs="B Nazanin"/>
          <w:sz w:val="28"/>
          <w:szCs w:val="28"/>
          <w:lang w:bidi="fa-IR"/>
        </w:rPr>
      </w:pPr>
      <w:r w:rsidRPr="00D63E8D">
        <w:rPr>
          <w:rFonts w:asciiTheme="majorBidi" w:hAnsiTheme="majorBidi" w:cs="B Nazanin"/>
          <w:sz w:val="28"/>
          <w:szCs w:val="28"/>
          <w:rtl/>
        </w:rPr>
        <w:t xml:space="preserve">در اینجا، </w:t>
      </w:r>
      <w:r w:rsidRPr="00D63E8D">
        <w:rPr>
          <w:rFonts w:asciiTheme="majorBidi" w:hAnsiTheme="majorBidi" w:cs="B Nazanin"/>
          <w:sz w:val="28"/>
          <w:szCs w:val="28"/>
          <w:lang w:bidi="fa-IR"/>
        </w:rPr>
        <w:t xml:space="preserve">e </w:t>
      </w:r>
      <w:r w:rsidRPr="00D63E8D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D63E8D">
        <w:rPr>
          <w:rFonts w:asciiTheme="majorBidi" w:hAnsiTheme="majorBidi" w:cs="B Nazanin"/>
          <w:sz w:val="28"/>
          <w:szCs w:val="28"/>
          <w:rtl/>
        </w:rPr>
        <w:t xml:space="preserve">بار الکتریکی، </w:t>
      </w:r>
      <w:proofErr w:type="spellStart"/>
      <w:r w:rsidRPr="00D63E8D">
        <w:rPr>
          <w:rFonts w:asciiTheme="majorBidi" w:hAnsiTheme="majorBidi" w:cs="B Nazanin"/>
          <w:sz w:val="28"/>
          <w:szCs w:val="28"/>
        </w:rPr>
        <w:t>Δp</w:t>
      </w:r>
      <w:proofErr w:type="spellEnd"/>
      <w:r w:rsidRPr="00D63E8D">
        <w:rPr>
          <w:rFonts w:asciiTheme="majorBidi" w:hAnsiTheme="majorBidi" w:cs="B Nazanin"/>
          <w:sz w:val="28"/>
          <w:szCs w:val="28"/>
          <w:rtl/>
        </w:rPr>
        <w:t xml:space="preserve">تغییر در تراکم حفره ها، </w:t>
      </w:r>
      <w:r w:rsidRPr="00D63E8D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proofErr w:type="spellStart"/>
      <w:r w:rsidRPr="00D63E8D">
        <w:rPr>
          <w:rFonts w:asciiTheme="majorBidi" w:hAnsiTheme="majorBidi" w:cs="B Nazanin"/>
          <w:sz w:val="28"/>
          <w:szCs w:val="28"/>
          <w:lang w:bidi="fa-IR"/>
        </w:rPr>
        <w:t>Δn</w:t>
      </w:r>
      <w:proofErr w:type="spellEnd"/>
      <w:r w:rsidRPr="00D63E8D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D63E8D">
        <w:rPr>
          <w:rFonts w:asciiTheme="majorBidi" w:hAnsiTheme="majorBidi" w:cs="B Nazanin"/>
          <w:sz w:val="28"/>
          <w:szCs w:val="28"/>
          <w:rtl/>
        </w:rPr>
        <w:t>تغییر در تراکم الکترونها،</w:t>
      </w:r>
      <w:r w:rsidRPr="00D63E8D">
        <w:rPr>
          <w:rFonts w:asciiTheme="majorBidi" w:hAnsiTheme="majorBidi" w:cs="B Nazanin"/>
          <w:sz w:val="28"/>
          <w:szCs w:val="28"/>
        </w:rPr>
        <w:t xml:space="preserve">  </w:t>
      </w:r>
      <w:r w:rsidRPr="00D63E8D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D63E8D">
        <w:rPr>
          <w:rFonts w:asciiTheme="majorBidi" w:hAnsiTheme="majorBidi" w:cs="B Nazanin"/>
          <w:sz w:val="28"/>
          <w:szCs w:val="28"/>
          <w:vertAlign w:val="subscript"/>
          <w:lang w:bidi="fa-IR"/>
        </w:rPr>
        <w:t>p</w:t>
      </w:r>
      <w:r w:rsidRPr="00D63E8D">
        <w:rPr>
          <w:rFonts w:asciiTheme="majorBidi" w:hAnsiTheme="majorBidi" w:cstheme="majorBidi"/>
          <w:sz w:val="28"/>
          <w:szCs w:val="28"/>
          <w:rtl/>
          <w:lang w:bidi="fa-IR"/>
        </w:rPr>
        <w:t>µ</w:t>
      </w:r>
      <w:r w:rsidRPr="00D63E8D">
        <w:rPr>
          <w:rFonts w:asciiTheme="majorBidi" w:hAnsiTheme="majorBidi" w:cs="B Nazanin"/>
          <w:sz w:val="28"/>
          <w:szCs w:val="28"/>
          <w:rtl/>
        </w:rPr>
        <w:t xml:space="preserve">تحرک حفره ها، </w:t>
      </w:r>
      <w:r w:rsidRPr="00D63E8D">
        <w:rPr>
          <w:rFonts w:asciiTheme="majorBidi" w:hAnsiTheme="majorBidi" w:cs="B Nazanin"/>
          <w:sz w:val="28"/>
          <w:szCs w:val="28"/>
          <w:vertAlign w:val="subscript"/>
        </w:rPr>
        <w:t>n</w:t>
      </w:r>
      <w:r w:rsidRPr="00D63E8D">
        <w:rPr>
          <w:rFonts w:asciiTheme="majorBidi" w:hAnsiTheme="majorBidi" w:cstheme="majorBidi"/>
          <w:sz w:val="28"/>
          <w:szCs w:val="28"/>
          <w:rtl/>
          <w:lang w:bidi="fa-IR"/>
        </w:rPr>
        <w:t>µ</w:t>
      </w:r>
      <w:r w:rsidRPr="00D63E8D">
        <w:rPr>
          <w:rFonts w:asciiTheme="majorBidi" w:hAnsiTheme="majorBidi" w:cs="B Nazanin"/>
          <w:sz w:val="28"/>
          <w:szCs w:val="28"/>
          <w:rtl/>
        </w:rPr>
        <w:t>تحرک الکترونها است</w:t>
      </w:r>
      <w:r w:rsidRPr="00D63E8D">
        <w:rPr>
          <w:rFonts w:asciiTheme="majorBidi" w:hAnsiTheme="majorBidi" w:cs="B Nazanin"/>
          <w:sz w:val="28"/>
          <w:szCs w:val="28"/>
          <w:lang w:bidi="fa-IR"/>
        </w:rPr>
        <w:t>.</w:t>
      </w:r>
    </w:p>
    <w:p w:rsidR="00444E83" w:rsidRPr="00D63E8D" w:rsidRDefault="00444E83" w:rsidP="0012395F">
      <w:pPr>
        <w:bidi/>
        <w:spacing w:line="360" w:lineRule="auto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D63E8D">
        <w:rPr>
          <w:rFonts w:asciiTheme="majorBidi" w:hAnsiTheme="majorBidi" w:cs="B Nazanin"/>
          <w:sz w:val="28"/>
          <w:szCs w:val="28"/>
          <w:rtl/>
          <w:lang w:bidi="fa-IR"/>
        </w:rPr>
        <w:t>در اثر اعمال ولتاژ جریان نوری بصورت زیر می</w:t>
      </w:r>
      <w:r w:rsidRPr="00D63E8D">
        <w:rPr>
          <w:rFonts w:asciiTheme="majorBidi" w:hAnsiTheme="majorBidi" w:cs="B Nazanin"/>
          <w:sz w:val="28"/>
          <w:szCs w:val="28"/>
          <w:rtl/>
          <w:lang w:bidi="fa-IR"/>
        </w:rPr>
        <w:softHyphen/>
        <w:t>باشد.</w:t>
      </w:r>
    </w:p>
    <w:p w:rsidR="00A152C3" w:rsidRPr="00D63E8D" w:rsidRDefault="00A152C3" w:rsidP="0012395F">
      <w:pPr>
        <w:bidi/>
        <w:spacing w:line="360" w:lineRule="auto"/>
        <w:jc w:val="center"/>
        <w:rPr>
          <w:rFonts w:asciiTheme="majorBidi" w:hAnsiTheme="majorBidi" w:cs="B Nazanin"/>
          <w:sz w:val="28"/>
          <w:szCs w:val="28"/>
          <w:lang w:bidi="fa-IR"/>
        </w:rPr>
      </w:pPr>
      <w:proofErr w:type="spellStart"/>
      <w:r w:rsidRPr="00D63E8D">
        <w:rPr>
          <w:rFonts w:asciiTheme="majorBidi" w:hAnsiTheme="majorBidi" w:cs="B Nazanin"/>
          <w:sz w:val="28"/>
          <w:szCs w:val="28"/>
          <w:lang w:bidi="fa-IR"/>
        </w:rPr>
        <w:t>I</w:t>
      </w:r>
      <w:r w:rsidRPr="00D63E8D">
        <w:rPr>
          <w:rFonts w:asciiTheme="majorBidi" w:hAnsiTheme="majorBidi" w:cs="B Nazanin"/>
          <w:sz w:val="28"/>
          <w:szCs w:val="28"/>
          <w:vertAlign w:val="subscript"/>
          <w:lang w:bidi="fa-IR"/>
        </w:rPr>
        <w:t>Ph</w:t>
      </w:r>
      <w:proofErr w:type="spellEnd"/>
      <w:r w:rsidRPr="00D63E8D">
        <w:rPr>
          <w:rFonts w:asciiTheme="majorBidi" w:hAnsiTheme="majorBidi" w:cs="B Nazanin"/>
          <w:sz w:val="28"/>
          <w:szCs w:val="28"/>
          <w:lang w:bidi="fa-IR"/>
        </w:rPr>
        <w:t>=</w:t>
      </w:r>
      <m:oMath>
        <m:r>
          <w:rPr>
            <w:rFonts w:ascii="Cambria Math" w:hAnsiTheme="majorBidi" w:cs="B Nazanin"/>
            <w:sz w:val="28"/>
            <w:szCs w:val="28"/>
            <w:lang w:bidi="fa-IR"/>
          </w:rPr>
          <m:t xml:space="preserve"> </m:t>
        </m:r>
        <m:f>
          <m:fPr>
            <m:ctrlPr>
              <w:rPr>
                <w:rFonts w:ascii="Cambria Math" w:hAnsiTheme="majorBidi" w:cs="B Nazanin"/>
                <w:i/>
                <w:sz w:val="28"/>
                <w:szCs w:val="28"/>
                <w:lang w:bidi="fa-IR"/>
              </w:rPr>
            </m:ctrlPr>
          </m:fPr>
          <m:num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A</m:t>
            </m:r>
          </m:num>
          <m:den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d</m:t>
            </m:r>
          </m:den>
        </m:f>
      </m:oMath>
      <w:r w:rsidRPr="00D63E8D">
        <w:rPr>
          <w:rFonts w:asciiTheme="majorBidi" w:hAnsiTheme="majorBidi" w:cs="B Nazanin"/>
          <w:sz w:val="28"/>
          <w:szCs w:val="28"/>
          <w:lang w:bidi="fa-IR"/>
        </w:rPr>
        <w:t xml:space="preserve"> .Δσ.U</w:t>
      </w:r>
      <w:r w:rsidR="00034865">
        <w:rPr>
          <w:rFonts w:asciiTheme="majorBidi" w:hAnsiTheme="majorBidi" w:cs="B Nazanin"/>
          <w:sz w:val="28"/>
          <w:szCs w:val="28"/>
          <w:lang w:bidi="fa-IR"/>
        </w:rPr>
        <w:t xml:space="preserve">                                                                                  (2)</w:t>
      </w:r>
    </w:p>
    <w:p w:rsidR="00A152C3" w:rsidRPr="00D63E8D" w:rsidRDefault="00A152C3" w:rsidP="0012395F">
      <w:pPr>
        <w:bidi/>
        <w:spacing w:line="360" w:lineRule="auto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proofErr w:type="gramStart"/>
      <w:r w:rsidRPr="00D63E8D">
        <w:rPr>
          <w:rFonts w:asciiTheme="majorBidi" w:hAnsiTheme="majorBidi" w:cs="B Nazanin"/>
          <w:sz w:val="28"/>
          <w:szCs w:val="28"/>
          <w:lang w:bidi="fa-IR"/>
        </w:rPr>
        <w:t>A</w:t>
      </w:r>
      <w:r w:rsidRPr="00D63E8D">
        <w:rPr>
          <w:rFonts w:asciiTheme="majorBidi" w:hAnsiTheme="majorBidi" w:cs="B Nazanin"/>
          <w:sz w:val="28"/>
          <w:szCs w:val="28"/>
          <w:rtl/>
          <w:lang w:bidi="fa-IR"/>
        </w:rPr>
        <w:t xml:space="preserve"> :</w:t>
      </w:r>
      <w:proofErr w:type="gramEnd"/>
      <w:r w:rsidRPr="00D63E8D">
        <w:rPr>
          <w:rFonts w:asciiTheme="majorBidi" w:hAnsiTheme="majorBidi" w:cs="B Nazanin"/>
          <w:sz w:val="28"/>
          <w:szCs w:val="28"/>
          <w:rtl/>
          <w:lang w:bidi="fa-IR"/>
        </w:rPr>
        <w:t xml:space="preserve"> سطح مقطع عرضی مسیر جریان</w:t>
      </w:r>
    </w:p>
    <w:p w:rsidR="00A152C3" w:rsidRPr="00D63E8D" w:rsidRDefault="00A152C3" w:rsidP="0012395F">
      <w:pPr>
        <w:bidi/>
        <w:spacing w:line="360" w:lineRule="auto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proofErr w:type="gramStart"/>
      <w:r w:rsidRPr="00D63E8D">
        <w:rPr>
          <w:rFonts w:asciiTheme="majorBidi" w:hAnsiTheme="majorBidi" w:cs="B Nazanin"/>
          <w:sz w:val="28"/>
          <w:szCs w:val="28"/>
          <w:lang w:bidi="fa-IR"/>
        </w:rPr>
        <w:lastRenderedPageBreak/>
        <w:t>d</w:t>
      </w:r>
      <w:proofErr w:type="gramEnd"/>
      <w:r w:rsidRPr="00D63E8D">
        <w:rPr>
          <w:rFonts w:asciiTheme="majorBidi" w:hAnsiTheme="majorBidi" w:cs="B Nazanin"/>
          <w:sz w:val="28"/>
          <w:szCs w:val="28"/>
          <w:rtl/>
          <w:lang w:bidi="fa-IR"/>
        </w:rPr>
        <w:t>: فاصله بین الکترودها</w:t>
      </w:r>
    </w:p>
    <w:p w:rsidR="00A152C3" w:rsidRPr="00D63E8D" w:rsidRDefault="00A152C3" w:rsidP="0012395F">
      <w:pPr>
        <w:bidi/>
        <w:spacing w:line="360" w:lineRule="auto"/>
        <w:jc w:val="both"/>
        <w:rPr>
          <w:rFonts w:asciiTheme="majorBidi" w:hAnsiTheme="majorBidi" w:cs="B Nazanin"/>
          <w:sz w:val="28"/>
          <w:szCs w:val="28"/>
        </w:rPr>
      </w:pPr>
      <w:r w:rsidRPr="00D63E8D">
        <w:rPr>
          <w:rFonts w:asciiTheme="majorBidi" w:hAnsiTheme="majorBidi" w:cs="B Nazanin"/>
          <w:sz w:val="28"/>
          <w:szCs w:val="28"/>
          <w:rtl/>
        </w:rPr>
        <w:t>آن دسته از مقاومتهای نیمه هادی که به تابش نور وابسته هستتد بر این قاعده استوارند. این گونه مقاومت ها کاربردهای فراوانی داشته و از آن جمله در کلیدهای سحرگاهی ( روشن کردن چراغ های خیابان ها و نور سنج ها بکار گرفته می شوند. مواد نیمه ر سانا که معمولا بکار گرفته می شود هستند</w:t>
      </w:r>
      <w:r w:rsidRPr="00D63E8D">
        <w:rPr>
          <w:rFonts w:asciiTheme="majorBidi" w:hAnsiTheme="majorBidi" w:cs="B Nazanin"/>
          <w:sz w:val="28"/>
          <w:szCs w:val="28"/>
          <w:lang w:bidi="fa-IR"/>
        </w:rPr>
        <w:t xml:space="preserve"> </w:t>
      </w:r>
      <w:r w:rsidRPr="00D63E8D">
        <w:rPr>
          <w:rFonts w:asciiTheme="majorBidi" w:hAnsiTheme="majorBidi" w:cs="B Nazanin"/>
          <w:sz w:val="28"/>
          <w:szCs w:val="28"/>
          <w:rtl/>
        </w:rPr>
        <w:t>ترکیبات کادمیم</w:t>
      </w:r>
      <w:r w:rsidRPr="00D63E8D">
        <w:rPr>
          <w:rFonts w:asciiTheme="majorBidi" w:hAnsiTheme="majorBidi" w:cs="B Nazanin"/>
          <w:sz w:val="28"/>
          <w:szCs w:val="28"/>
        </w:rPr>
        <w:t>(</w:t>
      </w:r>
      <w:proofErr w:type="spellStart"/>
      <w:r w:rsidRPr="00D63E8D">
        <w:rPr>
          <w:rFonts w:asciiTheme="majorBidi" w:hAnsiTheme="majorBidi" w:cs="B Nazanin"/>
          <w:sz w:val="28"/>
          <w:szCs w:val="28"/>
        </w:rPr>
        <w:t>Cd</w:t>
      </w:r>
      <w:proofErr w:type="spellEnd"/>
      <w:r w:rsidRPr="00D63E8D">
        <w:rPr>
          <w:rFonts w:asciiTheme="majorBidi" w:hAnsiTheme="majorBidi" w:cs="B Nazanin"/>
          <w:sz w:val="28"/>
          <w:szCs w:val="28"/>
        </w:rPr>
        <w:t>)</w:t>
      </w:r>
      <w:r w:rsidRPr="00D63E8D">
        <w:rPr>
          <w:rFonts w:asciiTheme="majorBidi" w:hAnsiTheme="majorBidi" w:cs="B Nazanin"/>
          <w:sz w:val="28"/>
          <w:szCs w:val="28"/>
          <w:rtl/>
        </w:rPr>
        <w:t xml:space="preserve"> و بویژه کادمیم سولفات هستند.</w:t>
      </w:r>
    </w:p>
    <w:p w:rsidR="00D63E8D" w:rsidRDefault="00D63E8D" w:rsidP="0012395F">
      <w:pPr>
        <w:bidi/>
        <w:spacing w:line="360" w:lineRule="auto"/>
        <w:jc w:val="center"/>
        <w:rPr>
          <w:rFonts w:asciiTheme="majorBidi" w:hAnsiTheme="majorBidi" w:cs="B Nazanin"/>
          <w:sz w:val="28"/>
          <w:szCs w:val="28"/>
          <w:rtl/>
        </w:rPr>
      </w:pPr>
      <w:r w:rsidRPr="00D63E8D">
        <w:rPr>
          <w:rFonts w:asciiTheme="majorBidi" w:hAnsiTheme="majorBidi" w:cs="B Nazanin"/>
          <w:noProof/>
          <w:sz w:val="28"/>
          <w:szCs w:val="28"/>
          <w:rtl/>
        </w:rPr>
        <w:drawing>
          <wp:inline distT="0" distB="0" distL="0" distR="0">
            <wp:extent cx="2262092" cy="1812106"/>
            <wp:effectExtent l="19050" t="0" r="4858" b="0"/>
            <wp:docPr id="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69614" cy="18181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3E8D" w:rsidRDefault="00406916" w:rsidP="0012395F">
      <w:pPr>
        <w:bidi/>
        <w:spacing w:line="360" w:lineRule="auto"/>
        <w:jc w:val="both"/>
        <w:rPr>
          <w:rFonts w:asciiTheme="majorBidi" w:hAnsiTheme="majorBidi" w:cs="B Nazanin"/>
          <w:sz w:val="28"/>
          <w:szCs w:val="28"/>
          <w:rtl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شکل 1: </w:t>
      </w:r>
      <w:r w:rsidR="00D63E8D" w:rsidRPr="00D63E8D">
        <w:rPr>
          <w:rFonts w:asciiTheme="majorBidi" w:hAnsiTheme="majorBidi" w:cs="B Nazanin" w:hint="cs"/>
          <w:sz w:val="28"/>
          <w:szCs w:val="28"/>
          <w:rtl/>
          <w:lang w:bidi="fa-IR"/>
        </w:rPr>
        <w:t>نمونه</w:t>
      </w:r>
      <w:r w:rsidR="00D63E8D" w:rsidRPr="00D63E8D">
        <w:rPr>
          <w:rFonts w:asciiTheme="majorBidi" w:hAnsiTheme="majorBidi" w:cs="B Nazanin"/>
          <w:sz w:val="28"/>
          <w:szCs w:val="28"/>
          <w:rtl/>
          <w:lang w:bidi="fa-IR"/>
        </w:rPr>
        <w:softHyphen/>
      </w:r>
      <w:r w:rsidR="00D63E8D" w:rsidRPr="00D63E8D">
        <w:rPr>
          <w:rFonts w:asciiTheme="majorBidi" w:hAnsiTheme="majorBidi" w:cs="B Nazanin" w:hint="cs"/>
          <w:sz w:val="28"/>
          <w:szCs w:val="28"/>
          <w:rtl/>
          <w:lang w:bidi="fa-IR"/>
        </w:rPr>
        <w:t>ی فوتورسانای ایده</w:t>
      </w:r>
      <w:r w:rsidR="00D63E8D" w:rsidRPr="00D63E8D">
        <w:rPr>
          <w:rFonts w:asciiTheme="majorBidi" w:hAnsiTheme="majorBidi" w:cs="B Nazanin"/>
          <w:sz w:val="28"/>
          <w:szCs w:val="28"/>
          <w:rtl/>
          <w:lang w:bidi="fa-IR"/>
        </w:rPr>
        <w:softHyphen/>
      </w:r>
      <w:r w:rsidR="00D63E8D" w:rsidRPr="00D63E8D">
        <w:rPr>
          <w:rFonts w:asciiTheme="majorBidi" w:hAnsiTheme="majorBidi" w:cs="B Nazanin" w:hint="cs"/>
          <w:sz w:val="28"/>
          <w:szCs w:val="28"/>
          <w:rtl/>
          <w:lang w:bidi="fa-IR"/>
        </w:rPr>
        <w:t>آل: در سرتاسر بلور جفت حفره-الکترون توسط منبع نور خارجی ایجاد می</w:t>
      </w:r>
      <w:r w:rsidR="00D63E8D" w:rsidRPr="00D63E8D">
        <w:rPr>
          <w:rFonts w:asciiTheme="majorBidi" w:hAnsiTheme="majorBidi" w:cs="B Nazanin"/>
          <w:sz w:val="28"/>
          <w:szCs w:val="28"/>
          <w:rtl/>
          <w:lang w:bidi="fa-IR"/>
        </w:rPr>
        <w:softHyphen/>
      </w:r>
      <w:r w:rsidR="00D63E8D" w:rsidRPr="00D63E8D">
        <w:rPr>
          <w:rFonts w:asciiTheme="majorBidi" w:hAnsiTheme="majorBidi" w:cs="B Nazanin" w:hint="cs"/>
          <w:sz w:val="28"/>
          <w:szCs w:val="28"/>
          <w:rtl/>
          <w:lang w:bidi="fa-IR"/>
        </w:rPr>
        <w:t>شوند و دوباره بازترکیب می</w:t>
      </w:r>
      <w:r w:rsidR="00D63E8D" w:rsidRPr="00D63E8D">
        <w:rPr>
          <w:rFonts w:asciiTheme="majorBidi" w:hAnsiTheme="majorBidi" w:cs="B Nazanin" w:hint="cs"/>
          <w:sz w:val="28"/>
          <w:szCs w:val="28"/>
          <w:rtl/>
          <w:lang w:bidi="fa-IR"/>
        </w:rPr>
        <w:softHyphen/>
        <w:t>گردند. در الکترود(+)، الکترون</w:t>
      </w:r>
      <w:r w:rsidR="00D63E8D" w:rsidRPr="00D63E8D">
        <w:rPr>
          <w:rFonts w:asciiTheme="majorBidi" w:hAnsiTheme="majorBidi" w:cs="B Nazanin"/>
          <w:sz w:val="28"/>
          <w:szCs w:val="28"/>
          <w:rtl/>
          <w:lang w:bidi="fa-IR"/>
        </w:rPr>
        <w:softHyphen/>
      </w:r>
      <w:r w:rsidR="00D63E8D" w:rsidRPr="00D63E8D">
        <w:rPr>
          <w:rFonts w:asciiTheme="majorBidi" w:hAnsiTheme="majorBidi" w:cs="B Nazanin" w:hint="cs"/>
          <w:sz w:val="28"/>
          <w:szCs w:val="28"/>
          <w:rtl/>
          <w:lang w:bidi="fa-IR"/>
        </w:rPr>
        <w:t>های درحال ترک بلور با الکترون</w:t>
      </w:r>
      <w:r w:rsidR="00D63E8D" w:rsidRPr="00D63E8D">
        <w:rPr>
          <w:rFonts w:asciiTheme="majorBidi" w:hAnsiTheme="majorBidi" w:cs="B Nazanin"/>
          <w:sz w:val="28"/>
          <w:szCs w:val="28"/>
          <w:rtl/>
          <w:lang w:bidi="fa-IR"/>
        </w:rPr>
        <w:softHyphen/>
      </w:r>
      <w:r w:rsidR="00D63E8D" w:rsidRPr="00D63E8D">
        <w:rPr>
          <w:rFonts w:asciiTheme="majorBidi" w:hAnsiTheme="majorBidi" w:cs="B Nazanin" w:hint="cs"/>
          <w:sz w:val="28"/>
          <w:szCs w:val="28"/>
          <w:rtl/>
          <w:lang w:bidi="fa-IR"/>
        </w:rPr>
        <w:t>های درحال ورود به الکترود(-) جایگزین می</w:t>
      </w:r>
      <w:r w:rsidR="00D63E8D" w:rsidRPr="00D63E8D">
        <w:rPr>
          <w:rFonts w:asciiTheme="majorBidi" w:hAnsiTheme="majorBidi" w:cs="B Nazanin"/>
          <w:sz w:val="28"/>
          <w:szCs w:val="28"/>
          <w:rtl/>
          <w:lang w:bidi="fa-IR"/>
        </w:rPr>
        <w:softHyphen/>
      </w:r>
      <w:r w:rsidR="00D63E8D" w:rsidRPr="00D63E8D">
        <w:rPr>
          <w:rFonts w:asciiTheme="majorBidi" w:hAnsiTheme="majorBidi" w:cs="B Nazanin" w:hint="cs"/>
          <w:sz w:val="28"/>
          <w:szCs w:val="28"/>
          <w:rtl/>
          <w:lang w:bidi="fa-IR"/>
        </w:rPr>
        <w:t>شوند.</w:t>
      </w:r>
    </w:p>
    <w:p w:rsidR="00877D52" w:rsidRPr="00D63E8D" w:rsidRDefault="008A620A" w:rsidP="0012395F">
      <w:pPr>
        <w:bidi/>
        <w:spacing w:line="360" w:lineRule="auto"/>
        <w:jc w:val="both"/>
        <w:rPr>
          <w:rFonts w:asciiTheme="majorBidi" w:hAnsiTheme="majorBidi" w:cs="B Nazanin"/>
          <w:sz w:val="28"/>
          <w:szCs w:val="28"/>
        </w:rPr>
      </w:pPr>
      <w:r w:rsidRPr="00D63E8D">
        <w:rPr>
          <w:rFonts w:asciiTheme="majorBidi" w:hAnsiTheme="majorBidi" w:cs="B Nazanin"/>
          <w:sz w:val="28"/>
          <w:szCs w:val="28"/>
          <w:rtl/>
        </w:rPr>
        <w:t>در این آزمایش یک مقاومت نوری</w:t>
      </w:r>
      <w:r w:rsidR="00877D52" w:rsidRPr="00D63E8D">
        <w:rPr>
          <w:rFonts w:asciiTheme="majorBidi" w:hAnsiTheme="majorBidi" w:cs="B Nazanin"/>
          <w:sz w:val="28"/>
          <w:szCs w:val="28"/>
          <w:rtl/>
        </w:rPr>
        <w:t xml:space="preserve"> </w:t>
      </w:r>
      <w:proofErr w:type="spellStart"/>
      <w:r w:rsidR="00877D52" w:rsidRPr="00D63E8D">
        <w:rPr>
          <w:rFonts w:asciiTheme="majorBidi" w:hAnsiTheme="majorBidi" w:cs="B Nazanin"/>
          <w:sz w:val="28"/>
          <w:szCs w:val="28"/>
        </w:rPr>
        <w:t>Cds</w:t>
      </w:r>
      <w:proofErr w:type="spellEnd"/>
      <w:r w:rsidR="00877D52" w:rsidRPr="00D63E8D">
        <w:rPr>
          <w:rFonts w:asciiTheme="majorBidi" w:hAnsiTheme="majorBidi" w:cs="B Nazanin"/>
          <w:sz w:val="28"/>
          <w:szCs w:val="28"/>
          <w:rtl/>
        </w:rPr>
        <w:t xml:space="preserve"> در معرض تابش نور یک لامپ قرار می</w:t>
      </w:r>
      <w:r w:rsidR="00877D52" w:rsidRPr="00D63E8D">
        <w:rPr>
          <w:rFonts w:asciiTheme="majorBidi" w:hAnsiTheme="majorBidi" w:cs="B Nazanin"/>
          <w:sz w:val="28"/>
          <w:szCs w:val="28"/>
          <w:rtl/>
        </w:rPr>
        <w:softHyphen/>
        <w:t>گیرد</w:t>
      </w:r>
      <w:r w:rsidR="00877D52" w:rsidRPr="00D63E8D">
        <w:rPr>
          <w:rFonts w:asciiTheme="majorBidi" w:hAnsiTheme="majorBidi" w:cs="B Nazanin"/>
          <w:sz w:val="28"/>
          <w:szCs w:val="28"/>
        </w:rPr>
        <w:t>.</w:t>
      </w:r>
      <w:r w:rsidR="00877D52" w:rsidRPr="00D63E8D">
        <w:rPr>
          <w:rFonts w:asciiTheme="majorBidi" w:hAnsiTheme="majorBidi" w:cs="B Nazanin"/>
          <w:sz w:val="28"/>
          <w:szCs w:val="28"/>
          <w:rtl/>
        </w:rPr>
        <w:t xml:space="preserve"> روشنایی </w:t>
      </w:r>
      <w:r w:rsidR="00877D52" w:rsidRPr="00D63E8D">
        <w:rPr>
          <w:rFonts w:asciiTheme="majorBidi" w:hAnsiTheme="majorBidi" w:cstheme="majorBidi"/>
          <w:sz w:val="28"/>
          <w:szCs w:val="28"/>
          <w:rtl/>
        </w:rPr>
        <w:t>φ</w:t>
      </w:r>
      <w:r w:rsidR="00877D52" w:rsidRPr="00D63E8D">
        <w:rPr>
          <w:rFonts w:asciiTheme="majorBidi" w:hAnsiTheme="majorBidi" w:cs="B Nazanin"/>
          <w:sz w:val="28"/>
          <w:szCs w:val="28"/>
          <w:rtl/>
        </w:rPr>
        <w:t>، در محل قرارگرفتن مقاومت مزبور با استفاده از دو عدد قطبشگر که پشت سر هم قرار می</w:t>
      </w:r>
      <w:r w:rsidR="00877D52" w:rsidRPr="00D63E8D">
        <w:rPr>
          <w:rFonts w:asciiTheme="majorBidi" w:hAnsiTheme="majorBidi" w:cs="B Nazanin"/>
          <w:sz w:val="28"/>
          <w:szCs w:val="28"/>
          <w:rtl/>
        </w:rPr>
        <w:softHyphen/>
        <w:t>گیرند تغییر داده می</w:t>
      </w:r>
      <w:r w:rsidR="00877D52" w:rsidRPr="00D63E8D">
        <w:rPr>
          <w:rFonts w:asciiTheme="majorBidi" w:hAnsiTheme="majorBidi" w:cs="B Nazanin"/>
          <w:sz w:val="28"/>
          <w:szCs w:val="28"/>
          <w:rtl/>
        </w:rPr>
        <w:softHyphen/>
        <w:t xml:space="preserve">شود. هرگاه صفحه قطبش قطبشگرها نسبت به یکدیگر با اندازه ی زاویه ی </w:t>
      </w:r>
      <w:r w:rsidR="00877D52" w:rsidRPr="00D63E8D">
        <w:rPr>
          <w:rFonts w:asciiTheme="majorBidi" w:hAnsiTheme="majorBidi" w:cstheme="majorBidi"/>
          <w:sz w:val="28"/>
          <w:szCs w:val="28"/>
          <w:rtl/>
        </w:rPr>
        <w:t>θ</w:t>
      </w:r>
      <w:r w:rsidR="00877D52" w:rsidRPr="00D63E8D">
        <w:rPr>
          <w:rFonts w:asciiTheme="majorBidi" w:hAnsiTheme="majorBidi" w:cs="B Nazanin"/>
          <w:sz w:val="28"/>
          <w:szCs w:val="28"/>
          <w:rtl/>
        </w:rPr>
        <w:t xml:space="preserve"> دوران داده شود، طبق قانون مالوس روشنایی از رابطه زیربدست می</w:t>
      </w:r>
      <w:r w:rsidR="00877D52" w:rsidRPr="00D63E8D">
        <w:rPr>
          <w:rFonts w:asciiTheme="majorBidi" w:hAnsiTheme="majorBidi" w:cs="B Nazanin"/>
          <w:sz w:val="28"/>
          <w:szCs w:val="28"/>
          <w:rtl/>
        </w:rPr>
        <w:softHyphen/>
        <w:t>آید.</w:t>
      </w:r>
    </w:p>
    <w:p w:rsidR="00877D52" w:rsidRPr="00D63E8D" w:rsidRDefault="00877D52" w:rsidP="0012395F">
      <w:pPr>
        <w:bidi/>
        <w:spacing w:line="360" w:lineRule="auto"/>
        <w:jc w:val="center"/>
        <w:rPr>
          <w:rFonts w:asciiTheme="majorBidi" w:hAnsiTheme="majorBidi" w:cs="B Nazanin"/>
          <w:sz w:val="28"/>
          <w:szCs w:val="28"/>
        </w:rPr>
      </w:pPr>
      <w:r w:rsidRPr="00D63E8D">
        <w:rPr>
          <w:rFonts w:asciiTheme="majorBidi" w:hAnsiTheme="majorBidi" w:cs="B Nazanin"/>
          <w:sz w:val="28"/>
          <w:szCs w:val="28"/>
        </w:rPr>
        <w:t>Φ=</w:t>
      </w:r>
      <w:proofErr w:type="gramStart"/>
      <w:r w:rsidRPr="00D63E8D">
        <w:rPr>
          <w:rFonts w:asciiTheme="majorBidi" w:hAnsiTheme="majorBidi" w:cs="B Nazanin"/>
          <w:sz w:val="28"/>
          <w:szCs w:val="28"/>
        </w:rPr>
        <w:t>φ</w:t>
      </w:r>
      <w:r w:rsidRPr="00D63E8D">
        <w:rPr>
          <w:rFonts w:asciiTheme="majorBidi" w:hAnsiTheme="majorBidi" w:cs="B Nazanin"/>
          <w:sz w:val="28"/>
          <w:szCs w:val="28"/>
          <w:vertAlign w:val="subscript"/>
        </w:rPr>
        <w:t>0</w:t>
      </w:r>
      <w:r w:rsidRPr="00D63E8D">
        <w:rPr>
          <w:rFonts w:asciiTheme="majorBidi" w:hAnsiTheme="majorBidi" w:cs="B Nazanin"/>
          <w:sz w:val="28"/>
          <w:szCs w:val="28"/>
        </w:rPr>
        <w:t xml:space="preserve"> .</w:t>
      </w:r>
      <w:proofErr w:type="gramEnd"/>
      <w:r w:rsidRPr="00D63E8D">
        <w:rPr>
          <w:rFonts w:asciiTheme="majorBidi" w:hAnsiTheme="majorBidi" w:cs="B Nazanin"/>
          <w:sz w:val="28"/>
          <w:szCs w:val="28"/>
        </w:rPr>
        <w:t xml:space="preserve"> </w:t>
      </w:r>
      <w:proofErr w:type="gramStart"/>
      <w:r w:rsidRPr="00D63E8D">
        <w:rPr>
          <w:rFonts w:asciiTheme="majorBidi" w:hAnsiTheme="majorBidi" w:cs="B Nazanin"/>
          <w:sz w:val="28"/>
          <w:szCs w:val="28"/>
        </w:rPr>
        <w:t>D .</w:t>
      </w:r>
      <w:proofErr w:type="gramEnd"/>
      <w:r w:rsidRPr="00D63E8D">
        <w:rPr>
          <w:rFonts w:asciiTheme="majorBidi" w:hAnsiTheme="majorBidi" w:cs="B Nazanin"/>
          <w:sz w:val="28"/>
          <w:szCs w:val="28"/>
        </w:rPr>
        <w:t xml:space="preserve"> cos</w:t>
      </w:r>
      <w:r w:rsidRPr="00D63E8D">
        <w:rPr>
          <w:rFonts w:asciiTheme="majorBidi" w:hAnsiTheme="majorBidi" w:cs="B Nazanin"/>
          <w:sz w:val="28"/>
          <w:szCs w:val="28"/>
          <w:vertAlign w:val="superscript"/>
        </w:rPr>
        <w:t>2</w:t>
      </w:r>
      <w:r w:rsidRPr="00D63E8D">
        <w:rPr>
          <w:rFonts w:asciiTheme="majorBidi" w:hAnsiTheme="majorBidi" w:cs="B Nazanin"/>
          <w:sz w:val="28"/>
          <w:szCs w:val="28"/>
        </w:rPr>
        <w:t>α</w:t>
      </w:r>
      <w:r w:rsidR="00034865">
        <w:rPr>
          <w:rFonts w:asciiTheme="majorBidi" w:hAnsiTheme="majorBidi" w:cs="B Nazanin"/>
          <w:sz w:val="28"/>
          <w:szCs w:val="28"/>
        </w:rPr>
        <w:t xml:space="preserve">                                                                    (3)</w:t>
      </w:r>
    </w:p>
    <w:p w:rsidR="00877D52" w:rsidRDefault="00877D52" w:rsidP="0012395F">
      <w:pPr>
        <w:bidi/>
        <w:spacing w:line="360" w:lineRule="auto"/>
        <w:jc w:val="both"/>
        <w:rPr>
          <w:rFonts w:asciiTheme="majorBidi" w:hAnsiTheme="majorBidi" w:cs="B Nazanin"/>
          <w:sz w:val="28"/>
          <w:szCs w:val="28"/>
          <w:vertAlign w:val="subscript"/>
          <w:lang w:bidi="fa-IR"/>
        </w:rPr>
      </w:pPr>
      <w:r w:rsidRPr="00D63E8D">
        <w:rPr>
          <w:rFonts w:asciiTheme="majorBidi" w:hAnsiTheme="majorBidi" w:cs="B Nazanin"/>
          <w:sz w:val="28"/>
          <w:szCs w:val="28"/>
        </w:rPr>
        <w:lastRenderedPageBreak/>
        <w:t>φ</w:t>
      </w:r>
      <w:r w:rsidRPr="00D63E8D">
        <w:rPr>
          <w:rFonts w:asciiTheme="majorBidi" w:hAnsiTheme="majorBidi" w:cs="B Nazanin"/>
          <w:sz w:val="28"/>
          <w:szCs w:val="28"/>
          <w:vertAlign w:val="subscript"/>
        </w:rPr>
        <w:t>0</w:t>
      </w:r>
      <w:r w:rsidRPr="00D63E8D">
        <w:rPr>
          <w:rFonts w:asciiTheme="majorBidi" w:hAnsiTheme="majorBidi" w:cs="B Nazanin"/>
          <w:sz w:val="28"/>
          <w:szCs w:val="28"/>
          <w:rtl/>
        </w:rPr>
        <w:t>: تابش بدون فیلترهای قطبشگر</w:t>
      </w:r>
      <w:r w:rsidR="009B3AB1" w:rsidRPr="00D63E8D">
        <w:rPr>
          <w:rFonts w:asciiTheme="majorBidi" w:hAnsiTheme="majorBidi" w:cs="B Nazanin"/>
          <w:sz w:val="28"/>
          <w:szCs w:val="28"/>
          <w:rtl/>
        </w:rPr>
        <w:t xml:space="preserve"> و </w:t>
      </w:r>
      <w:r w:rsidR="009B3AB1" w:rsidRPr="00D63E8D">
        <w:rPr>
          <w:rFonts w:asciiTheme="majorBidi" w:hAnsiTheme="majorBidi" w:cs="B Nazanin"/>
          <w:sz w:val="28"/>
          <w:szCs w:val="28"/>
        </w:rPr>
        <w:t>D</w:t>
      </w:r>
      <w:r w:rsidR="009B3AB1" w:rsidRPr="00D63E8D">
        <w:rPr>
          <w:rFonts w:asciiTheme="majorBidi" w:hAnsiTheme="majorBidi" w:cs="B Nazanin"/>
          <w:sz w:val="28"/>
          <w:szCs w:val="28"/>
          <w:rtl/>
          <w:lang w:bidi="fa-IR"/>
        </w:rPr>
        <w:t xml:space="preserve">: </w:t>
      </w:r>
      <w:r w:rsidR="009B3AB1" w:rsidRPr="00D63E8D">
        <w:rPr>
          <w:rFonts w:asciiTheme="majorBidi" w:hAnsiTheme="majorBidi" w:cs="B Nazanin"/>
          <w:sz w:val="28"/>
          <w:szCs w:val="28"/>
          <w:rtl/>
        </w:rPr>
        <w:t>ضریب عبوردهی وقتی که محور قطبشگرها موازی هستند</w:t>
      </w:r>
      <w:r w:rsidR="009B3AB1" w:rsidRPr="00D63E8D">
        <w:rPr>
          <w:rFonts w:asciiTheme="majorBidi" w:hAnsiTheme="majorBidi" w:cs="B Nazanin"/>
          <w:rtl/>
        </w:rPr>
        <w:t xml:space="preserve"> </w:t>
      </w:r>
      <w:r w:rsidR="009B3AB1" w:rsidRPr="00D63E8D">
        <w:rPr>
          <w:rFonts w:asciiTheme="majorBidi" w:hAnsiTheme="majorBidi" w:cs="B Nazanin"/>
          <w:sz w:val="28"/>
          <w:szCs w:val="28"/>
          <w:rtl/>
        </w:rPr>
        <w:t xml:space="preserve">است. نور جریانی بر حسب تابعی از ولتاژ اعمال شده به مقاومت نوری در روشنایی ثابت ( مشخصه جریان </w:t>
      </w:r>
      <w:r w:rsidR="009B3AB1" w:rsidRPr="00D63E8D">
        <w:rPr>
          <w:rFonts w:asciiTheme="majorBidi" w:hAnsiTheme="majorBidi" w:cstheme="majorBidi"/>
          <w:sz w:val="28"/>
          <w:szCs w:val="28"/>
          <w:rtl/>
        </w:rPr>
        <w:t>–</w:t>
      </w:r>
      <w:r w:rsidR="009B3AB1" w:rsidRPr="00D63E8D">
        <w:rPr>
          <w:rFonts w:asciiTheme="majorBidi" w:hAnsiTheme="majorBidi" w:cs="B Nazanin"/>
          <w:sz w:val="28"/>
          <w:szCs w:val="28"/>
          <w:rtl/>
        </w:rPr>
        <w:t xml:space="preserve"> ولتاژ )و نیز بصورت تابعی از روشنایی در ولتاژ ثابت (مشخصه جریان </w:t>
      </w:r>
      <w:r w:rsidR="009B3AB1" w:rsidRPr="00D63E8D">
        <w:rPr>
          <w:rFonts w:asciiTheme="majorBidi" w:hAnsiTheme="majorBidi" w:cstheme="majorBidi"/>
          <w:sz w:val="28"/>
          <w:szCs w:val="28"/>
          <w:rtl/>
        </w:rPr>
        <w:t>–</w:t>
      </w:r>
      <w:r w:rsidR="009B3AB1" w:rsidRPr="00D63E8D">
        <w:rPr>
          <w:rFonts w:asciiTheme="majorBidi" w:hAnsiTheme="majorBidi" w:cs="B Nazanin"/>
          <w:sz w:val="28"/>
          <w:szCs w:val="28"/>
          <w:rtl/>
        </w:rPr>
        <w:t xml:space="preserve"> روشنایی) مورد مطالعه قرار می</w:t>
      </w:r>
      <w:r w:rsidR="009B3AB1" w:rsidRPr="00D63E8D">
        <w:rPr>
          <w:rFonts w:asciiTheme="majorBidi" w:hAnsiTheme="majorBidi" w:cs="B Nazanin"/>
          <w:sz w:val="28"/>
          <w:szCs w:val="28"/>
          <w:rtl/>
        </w:rPr>
        <w:softHyphen/>
        <w:t>گیرد</w:t>
      </w:r>
      <w:r w:rsidR="009B3AB1" w:rsidRPr="00D63E8D">
        <w:rPr>
          <w:rFonts w:asciiTheme="majorBidi" w:hAnsiTheme="majorBidi" w:cs="B Nazanin"/>
          <w:sz w:val="28"/>
          <w:szCs w:val="28"/>
        </w:rPr>
        <w:t>.</w:t>
      </w:r>
      <w:r w:rsidR="009B3AB1" w:rsidRPr="00D63E8D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D63E8D">
        <w:rPr>
          <w:rFonts w:asciiTheme="majorBidi" w:hAnsiTheme="majorBidi" w:cs="B Nazanin"/>
          <w:sz w:val="28"/>
          <w:szCs w:val="28"/>
          <w:vertAlign w:val="subscript"/>
          <w:rtl/>
          <w:lang w:bidi="fa-IR"/>
        </w:rPr>
        <w:t xml:space="preserve"> </w:t>
      </w:r>
    </w:p>
    <w:p w:rsidR="00E65193" w:rsidRPr="00D63E8D" w:rsidRDefault="00E65193" w:rsidP="0012395F">
      <w:pPr>
        <w:bidi/>
        <w:spacing w:line="360" w:lineRule="auto"/>
        <w:jc w:val="center"/>
        <w:rPr>
          <w:rFonts w:asciiTheme="majorBidi" w:hAnsiTheme="majorBidi" w:cs="B Nazanin"/>
          <w:sz w:val="28"/>
          <w:szCs w:val="28"/>
          <w:vertAlign w:val="subscript"/>
          <w:rtl/>
          <w:lang w:bidi="fa-IR"/>
        </w:rPr>
      </w:pPr>
      <w:r w:rsidRPr="00E65193">
        <w:rPr>
          <w:rFonts w:asciiTheme="majorBidi" w:hAnsiTheme="majorBidi" w:cs="B Nazanin"/>
          <w:noProof/>
          <w:sz w:val="28"/>
          <w:szCs w:val="28"/>
          <w:vertAlign w:val="subscript"/>
          <w:rtl/>
        </w:rPr>
        <w:drawing>
          <wp:inline distT="0" distB="0" distL="0" distR="0">
            <wp:extent cx="5192395" cy="2497453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92395" cy="2497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62CD" w:rsidRPr="00D63E8D" w:rsidRDefault="004D62CD" w:rsidP="0012395F">
      <w:pPr>
        <w:bidi/>
        <w:spacing w:line="360" w:lineRule="auto"/>
        <w:jc w:val="both"/>
        <w:rPr>
          <w:rFonts w:asciiTheme="majorBidi" w:hAnsiTheme="majorBidi" w:cs="B Nazanin"/>
          <w:sz w:val="28"/>
          <w:szCs w:val="28"/>
          <w:vertAlign w:val="subscript"/>
          <w:rtl/>
          <w:lang w:bidi="fa-IR"/>
        </w:rPr>
      </w:pPr>
    </w:p>
    <w:p w:rsidR="00B24A10" w:rsidRDefault="00E65193" w:rsidP="0012395F">
      <w:pPr>
        <w:bidi/>
        <w:spacing w:line="360" w:lineRule="auto"/>
        <w:ind w:left="360"/>
        <w:rPr>
          <w:rFonts w:ascii="Times New Roman" w:hAnsi="Times New Roman" w:cs="B Nazanin"/>
          <w:sz w:val="28"/>
          <w:szCs w:val="28"/>
          <w:rtl/>
          <w:lang w:bidi="fa-IR"/>
        </w:rPr>
      </w:pPr>
      <w:r w:rsidRPr="00E65193">
        <w:rPr>
          <w:rFonts w:ascii="Times New Roman" w:hAnsi="Times New Roman" w:cs="B Nazanin" w:hint="cs"/>
          <w:sz w:val="28"/>
          <w:szCs w:val="28"/>
          <w:rtl/>
          <w:lang w:bidi="fa-IR"/>
        </w:rPr>
        <w:t>شکل 1  چیدمان آزمایش برای ثبت مشخصات ولتاژ-جریان</w:t>
      </w:r>
      <w:r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</w:t>
      </w:r>
      <w:r>
        <w:rPr>
          <w:rFonts w:ascii="Times New Roman" w:hAnsi="Times New Roman" w:cs="B Nazanin"/>
          <w:sz w:val="28"/>
          <w:szCs w:val="28"/>
          <w:lang w:bidi="fa-IR"/>
        </w:rPr>
        <w:t>a:</w:t>
      </w:r>
      <w:r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لامپ، </w:t>
      </w:r>
      <w:r>
        <w:rPr>
          <w:rFonts w:ascii="Times New Roman" w:hAnsi="Times New Roman" w:cs="B Nazanin"/>
          <w:sz w:val="28"/>
          <w:szCs w:val="28"/>
          <w:lang w:bidi="fa-IR"/>
        </w:rPr>
        <w:t>b:</w:t>
      </w:r>
      <w:r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شکاف قابل تنظیم، </w:t>
      </w:r>
      <w:proofErr w:type="spellStart"/>
      <w:r>
        <w:rPr>
          <w:rFonts w:ascii="Times New Roman" w:hAnsi="Times New Roman" w:cs="B Nazanin"/>
          <w:sz w:val="28"/>
          <w:szCs w:val="28"/>
          <w:lang w:bidi="fa-IR"/>
        </w:rPr>
        <w:t>d,c</w:t>
      </w:r>
      <w:proofErr w:type="spellEnd"/>
      <w:r>
        <w:rPr>
          <w:rFonts w:ascii="Times New Roman" w:hAnsi="Times New Roman" w:cs="B Nazanin"/>
          <w:sz w:val="28"/>
          <w:szCs w:val="28"/>
          <w:lang w:bidi="fa-IR"/>
        </w:rPr>
        <w:t>:</w:t>
      </w:r>
      <w:r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فیلترهای قطبش، </w:t>
      </w:r>
      <w:r>
        <w:rPr>
          <w:rFonts w:ascii="Times New Roman" w:hAnsi="Times New Roman" w:cs="B Nazanin"/>
          <w:sz w:val="28"/>
          <w:szCs w:val="28"/>
          <w:lang w:bidi="fa-IR"/>
        </w:rPr>
        <w:t>e:</w:t>
      </w:r>
      <w:r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لنز</w:t>
      </w:r>
      <w:r>
        <w:rPr>
          <w:rFonts w:ascii="Times New Roman" w:hAnsi="Times New Roman" w:cs="B Nazanin"/>
          <w:sz w:val="28"/>
          <w:szCs w:val="28"/>
          <w:lang w:bidi="fa-IR"/>
        </w:rPr>
        <w:t>f=+150mm</w:t>
      </w:r>
      <w:r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، </w:t>
      </w:r>
      <w:r>
        <w:rPr>
          <w:rFonts w:ascii="Times New Roman" w:hAnsi="Times New Roman" w:cs="B Nazanin"/>
          <w:sz w:val="28"/>
          <w:szCs w:val="28"/>
          <w:lang w:bidi="fa-IR"/>
        </w:rPr>
        <w:t>f:</w:t>
      </w:r>
      <w:r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نگهدارنده فوتومقاومت</w:t>
      </w:r>
    </w:p>
    <w:p w:rsidR="00B24A10" w:rsidRPr="00B24A10" w:rsidRDefault="00E65193" w:rsidP="0012395F">
      <w:pPr>
        <w:bidi/>
        <w:spacing w:line="360" w:lineRule="auto"/>
        <w:ind w:left="360"/>
        <w:jc w:val="both"/>
        <w:rPr>
          <w:rFonts w:ascii="Times New Roman" w:hAnsi="Times New Roman" w:cs="B Nazanin"/>
          <w:sz w:val="28"/>
          <w:szCs w:val="28"/>
          <w:rtl/>
          <w:lang w:bidi="fa-IR"/>
        </w:rPr>
      </w:pPr>
      <w:r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</w:t>
      </w:r>
      <w:r w:rsidR="00B24A10" w:rsidRPr="00B24A10">
        <w:rPr>
          <w:rFonts w:ascii="Times New Roman" w:hAnsi="Times New Roman" w:cs="B Nazanin" w:hint="cs"/>
          <w:b/>
          <w:bCs/>
          <w:sz w:val="28"/>
          <w:szCs w:val="28"/>
          <w:rtl/>
          <w:lang w:bidi="fa-IR"/>
        </w:rPr>
        <w:t>چیدمان آزمایش</w:t>
      </w:r>
      <w:r w:rsidR="00B24A10" w:rsidRPr="00B24A10">
        <w:rPr>
          <w:rFonts w:ascii="Times New Roman" w:hAnsi="Times New Roman" w:cs="B Nazanin"/>
          <w:b/>
          <w:bCs/>
          <w:sz w:val="28"/>
          <w:szCs w:val="28"/>
          <w:lang w:bidi="fa-IR"/>
        </w:rPr>
        <w:t xml:space="preserve"> ( set up )</w:t>
      </w:r>
    </w:p>
    <w:p w:rsidR="00B24A10" w:rsidRPr="00B24A10" w:rsidRDefault="00B24A10" w:rsidP="0012395F">
      <w:pPr>
        <w:bidi/>
        <w:spacing w:line="360" w:lineRule="auto"/>
        <w:ind w:left="360"/>
        <w:jc w:val="both"/>
        <w:rPr>
          <w:rFonts w:ascii="Times New Roman" w:hAnsi="Times New Roman" w:cs="B Nazanin"/>
          <w:sz w:val="28"/>
          <w:szCs w:val="28"/>
          <w:rtl/>
          <w:lang w:bidi="fa-IR"/>
        </w:rPr>
      </w:pPr>
      <w:r w:rsidRPr="00B24A10">
        <w:rPr>
          <w:rFonts w:ascii="Times New Roman" w:hAnsi="Times New Roman" w:cs="B Nazanin" w:hint="cs"/>
          <w:sz w:val="28"/>
          <w:szCs w:val="28"/>
          <w:rtl/>
          <w:lang w:bidi="fa-IR"/>
        </w:rPr>
        <w:t>در شکل 1. چیدمان آزمایش نشان داده شده است. در سمت چپ میزکار نوری هدایت</w:t>
      </w:r>
      <w:r w:rsidRPr="00B24A10">
        <w:rPr>
          <w:rFonts w:ascii="Times New Roman" w:hAnsi="Times New Roman" w:cs="B Nazanin"/>
          <w:sz w:val="28"/>
          <w:szCs w:val="28"/>
          <w:rtl/>
          <w:lang w:bidi="fa-IR"/>
        </w:rPr>
        <w:softHyphen/>
      </w:r>
      <w:r w:rsidRPr="00B24A10">
        <w:rPr>
          <w:rFonts w:ascii="Times New Roman" w:hAnsi="Times New Roman" w:cs="B Nazanin" w:hint="cs"/>
          <w:sz w:val="28"/>
          <w:szCs w:val="28"/>
          <w:rtl/>
          <w:lang w:bidi="fa-IR"/>
        </w:rPr>
        <w:t>کننده</w:t>
      </w:r>
      <w:r w:rsidRPr="00B24A10">
        <w:rPr>
          <w:rFonts w:ascii="Times New Roman" w:hAnsi="Times New Roman" w:cs="B Nazanin"/>
          <w:sz w:val="28"/>
          <w:szCs w:val="28"/>
          <w:rtl/>
          <w:lang w:bidi="fa-IR"/>
        </w:rPr>
        <w:softHyphen/>
      </w:r>
      <w:r w:rsidRPr="00B24A10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های نوری (ادوات نوری) به </w:t>
      </w:r>
      <w:r w:rsidR="0035060D">
        <w:rPr>
          <w:rFonts w:ascii="Times New Roman" w:hAnsi="Times New Roman" w:cs="B Nazanin" w:hint="cs"/>
          <w:sz w:val="28"/>
          <w:szCs w:val="28"/>
          <w:rtl/>
          <w:lang w:bidi="fa-IR"/>
        </w:rPr>
        <w:t>سانتی</w:t>
      </w:r>
      <w:r w:rsidR="0035060D">
        <w:rPr>
          <w:rFonts w:ascii="Times New Roman" w:hAnsi="Times New Roman" w:cs="B Nazanin" w:hint="cs"/>
          <w:sz w:val="28"/>
          <w:szCs w:val="28"/>
          <w:rtl/>
          <w:lang w:bidi="fa-IR"/>
        </w:rPr>
        <w:softHyphen/>
        <w:t xml:space="preserve">متر </w:t>
      </w:r>
      <w:r w:rsidRPr="00B24A10">
        <w:rPr>
          <w:rFonts w:ascii="Times New Roman" w:hAnsi="Times New Roman" w:cs="B Nazanin" w:hint="cs"/>
          <w:sz w:val="28"/>
          <w:szCs w:val="28"/>
          <w:rtl/>
          <w:lang w:bidi="fa-IR"/>
        </w:rPr>
        <w:t>نوشته شده است. در روی ریل به منظور چیدمان همه ادوات و تنظیم آنها، ابزارها را می</w:t>
      </w:r>
      <w:r w:rsidRPr="00B24A10">
        <w:rPr>
          <w:rFonts w:ascii="Times New Roman" w:hAnsi="Times New Roman" w:cs="B Nazanin" w:hint="cs"/>
          <w:sz w:val="28"/>
          <w:szCs w:val="28"/>
          <w:rtl/>
          <w:lang w:bidi="fa-IR"/>
        </w:rPr>
        <w:softHyphen/>
        <w:t>توان کمی جابجا کرد، تا تنظیم دقیق انتشار امواج در یک جهت معین صورت پذیرد.</w:t>
      </w:r>
    </w:p>
    <w:p w:rsidR="00B24A10" w:rsidRPr="00B24A10" w:rsidRDefault="00B24A10" w:rsidP="0012395F">
      <w:pPr>
        <w:numPr>
          <w:ilvl w:val="0"/>
          <w:numId w:val="3"/>
        </w:numPr>
        <w:bidi/>
        <w:spacing w:line="360" w:lineRule="auto"/>
        <w:jc w:val="both"/>
        <w:rPr>
          <w:rFonts w:ascii="Times New Roman" w:hAnsi="Times New Roman" w:cs="B Nazanin"/>
          <w:sz w:val="28"/>
          <w:szCs w:val="28"/>
          <w:lang w:bidi="fa-IR"/>
        </w:rPr>
      </w:pPr>
      <w:r w:rsidRPr="00B24A10">
        <w:rPr>
          <w:rFonts w:ascii="Times New Roman" w:hAnsi="Times New Roman" w:cs="B Nazanin" w:hint="cs"/>
          <w:sz w:val="28"/>
          <w:szCs w:val="28"/>
          <w:rtl/>
          <w:lang w:bidi="fa-IR"/>
        </w:rPr>
        <w:t>هدایت</w:t>
      </w:r>
      <w:r w:rsidRPr="00B24A10">
        <w:rPr>
          <w:rFonts w:ascii="Times New Roman" w:hAnsi="Times New Roman" w:cs="B Nazanin"/>
          <w:sz w:val="28"/>
          <w:szCs w:val="28"/>
          <w:rtl/>
          <w:lang w:bidi="fa-IR"/>
        </w:rPr>
        <w:softHyphen/>
      </w:r>
      <w:r w:rsidRPr="00B24A10">
        <w:rPr>
          <w:rFonts w:ascii="Times New Roman" w:hAnsi="Times New Roman" w:cs="B Nazanin" w:hint="cs"/>
          <w:sz w:val="28"/>
          <w:szCs w:val="28"/>
          <w:rtl/>
          <w:lang w:bidi="fa-IR"/>
        </w:rPr>
        <w:t>کننده</w:t>
      </w:r>
      <w:r w:rsidRPr="00B24A10">
        <w:rPr>
          <w:rFonts w:ascii="Times New Roman" w:hAnsi="Times New Roman" w:cs="B Nazanin"/>
          <w:sz w:val="28"/>
          <w:szCs w:val="28"/>
          <w:rtl/>
          <w:lang w:bidi="fa-IR"/>
        </w:rPr>
        <w:softHyphen/>
      </w:r>
      <w:r w:rsidRPr="00B24A10">
        <w:rPr>
          <w:rFonts w:ascii="Times New Roman" w:hAnsi="Times New Roman" w:cs="B Nazanin" w:hint="cs"/>
          <w:sz w:val="28"/>
          <w:szCs w:val="28"/>
          <w:rtl/>
          <w:lang w:bidi="fa-IR"/>
        </w:rPr>
        <w:t>های نوری را در روی میزکار نوری سوارکنید.</w:t>
      </w:r>
    </w:p>
    <w:p w:rsidR="00B24A10" w:rsidRPr="00B24A10" w:rsidRDefault="00B24A10" w:rsidP="0012395F">
      <w:pPr>
        <w:numPr>
          <w:ilvl w:val="0"/>
          <w:numId w:val="3"/>
        </w:numPr>
        <w:bidi/>
        <w:spacing w:line="360" w:lineRule="auto"/>
        <w:jc w:val="both"/>
        <w:rPr>
          <w:rFonts w:ascii="Times New Roman" w:hAnsi="Times New Roman" w:cs="B Nazanin"/>
          <w:sz w:val="28"/>
          <w:szCs w:val="28"/>
          <w:lang w:bidi="fa-IR"/>
        </w:rPr>
      </w:pPr>
      <w:r w:rsidRPr="00B24A10">
        <w:rPr>
          <w:rFonts w:ascii="Times New Roman" w:hAnsi="Times New Roman" w:cs="B Nazanin" w:hint="cs"/>
          <w:sz w:val="28"/>
          <w:szCs w:val="28"/>
          <w:rtl/>
          <w:lang w:bidi="fa-IR"/>
        </w:rPr>
        <w:lastRenderedPageBreak/>
        <w:t>به قسمت سمت راست ریل دوشاخه  فوتومقاومت را به درون نگهدارنده بزنید، و آن را به هدایت</w:t>
      </w:r>
      <w:r w:rsidRPr="00B24A10">
        <w:rPr>
          <w:rFonts w:ascii="Times New Roman" w:hAnsi="Times New Roman" w:cs="B Nazanin"/>
          <w:sz w:val="28"/>
          <w:szCs w:val="28"/>
          <w:rtl/>
          <w:lang w:bidi="fa-IR"/>
        </w:rPr>
        <w:softHyphen/>
      </w:r>
      <w:r w:rsidRPr="00B24A10">
        <w:rPr>
          <w:rFonts w:ascii="Times New Roman" w:hAnsi="Times New Roman" w:cs="B Nazanin" w:hint="cs"/>
          <w:sz w:val="28"/>
          <w:szCs w:val="28"/>
          <w:rtl/>
          <w:lang w:bidi="fa-IR"/>
        </w:rPr>
        <w:t>کننده نوری سمت راست وصل کنید.</w:t>
      </w:r>
    </w:p>
    <w:p w:rsidR="00B24A10" w:rsidRPr="00B24A10" w:rsidRDefault="00B24A10" w:rsidP="0012395F">
      <w:pPr>
        <w:numPr>
          <w:ilvl w:val="0"/>
          <w:numId w:val="3"/>
        </w:numPr>
        <w:bidi/>
        <w:spacing w:line="360" w:lineRule="auto"/>
        <w:jc w:val="both"/>
        <w:rPr>
          <w:rFonts w:ascii="Times New Roman" w:hAnsi="Times New Roman" w:cs="B Nazanin"/>
          <w:sz w:val="28"/>
          <w:szCs w:val="28"/>
          <w:lang w:bidi="fa-IR"/>
        </w:rPr>
      </w:pPr>
      <w:r w:rsidRPr="00B24A10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لامپ را بوسیله محفظه کروی به هدایت</w:t>
      </w:r>
      <w:r w:rsidRPr="00B24A10">
        <w:rPr>
          <w:rFonts w:ascii="Times New Roman" w:hAnsi="Times New Roman" w:cs="B Nazanin"/>
          <w:sz w:val="28"/>
          <w:szCs w:val="28"/>
          <w:rtl/>
          <w:lang w:bidi="fa-IR"/>
        </w:rPr>
        <w:softHyphen/>
      </w:r>
      <w:r w:rsidRPr="00B24A10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کننده نوری سمت چپ وصل کنید، و آن را به خروجی </w:t>
      </w:r>
      <w:r w:rsidR="0035060D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</w:t>
      </w:r>
      <w:r w:rsidRPr="00B24A10">
        <w:rPr>
          <w:rFonts w:ascii="Times New Roman" w:hAnsi="Times New Roman" w:cs="B Nazanin"/>
          <w:sz w:val="28"/>
          <w:szCs w:val="28"/>
          <w:lang w:bidi="fa-IR"/>
        </w:rPr>
        <w:t>6V</w:t>
      </w:r>
      <w:r w:rsidR="0035060D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</w:t>
      </w:r>
      <w:r w:rsidRPr="00B24A10">
        <w:rPr>
          <w:rFonts w:ascii="Times New Roman" w:hAnsi="Times New Roman" w:cs="B Nazanin" w:hint="cs"/>
          <w:sz w:val="28"/>
          <w:szCs w:val="28"/>
          <w:rtl/>
          <w:lang w:bidi="fa-IR"/>
        </w:rPr>
        <w:t>مبدل متصل کنید.</w:t>
      </w:r>
    </w:p>
    <w:p w:rsidR="00B24A10" w:rsidRPr="00B24A10" w:rsidRDefault="00B24A10" w:rsidP="0012395F">
      <w:pPr>
        <w:numPr>
          <w:ilvl w:val="0"/>
          <w:numId w:val="3"/>
        </w:numPr>
        <w:bidi/>
        <w:spacing w:line="360" w:lineRule="auto"/>
        <w:jc w:val="both"/>
        <w:rPr>
          <w:rFonts w:ascii="Times New Roman" w:hAnsi="Times New Roman" w:cs="B Nazanin"/>
          <w:sz w:val="28"/>
          <w:szCs w:val="28"/>
          <w:lang w:bidi="fa-IR"/>
        </w:rPr>
      </w:pPr>
      <w:r w:rsidRPr="00B24A10">
        <w:rPr>
          <w:rFonts w:ascii="Times New Roman" w:hAnsi="Times New Roman" w:cs="B Nazanin" w:hint="cs"/>
          <w:sz w:val="28"/>
          <w:szCs w:val="28"/>
          <w:rtl/>
          <w:lang w:bidi="fa-IR"/>
        </w:rPr>
        <w:t>لامپ را بوسیله پیچ</w:t>
      </w:r>
      <w:r w:rsidRPr="00B24A10">
        <w:rPr>
          <w:rFonts w:ascii="Times New Roman" w:hAnsi="Times New Roman" w:cs="B Nazanin"/>
          <w:sz w:val="28"/>
          <w:szCs w:val="28"/>
          <w:rtl/>
          <w:lang w:bidi="fa-IR"/>
        </w:rPr>
        <w:softHyphen/>
      </w:r>
      <w:r w:rsidRPr="00B24A10">
        <w:rPr>
          <w:rFonts w:ascii="Times New Roman" w:hAnsi="Times New Roman" w:cs="B Nazanin" w:hint="cs"/>
          <w:sz w:val="28"/>
          <w:szCs w:val="28"/>
          <w:rtl/>
          <w:lang w:bidi="fa-IR"/>
        </w:rPr>
        <w:t>های دندانه</w:t>
      </w:r>
      <w:r w:rsidRPr="00B24A10">
        <w:rPr>
          <w:rFonts w:ascii="Times New Roman" w:hAnsi="Times New Roman" w:cs="B Nazanin"/>
          <w:sz w:val="28"/>
          <w:szCs w:val="28"/>
          <w:rtl/>
          <w:lang w:bidi="fa-IR"/>
        </w:rPr>
        <w:softHyphen/>
      </w:r>
      <w:r w:rsidRPr="00B24A10">
        <w:rPr>
          <w:rFonts w:ascii="Times New Roman" w:hAnsi="Times New Roman" w:cs="B Nazanin" w:hint="cs"/>
          <w:sz w:val="28"/>
          <w:szCs w:val="28"/>
          <w:rtl/>
          <w:lang w:bidi="fa-IR"/>
        </w:rPr>
        <w:t>دار درمرکز قراردهید، و آن را با تغییردادن لوله لامپ تنظیم کنید به طوریکه وقتی رشته لامپ</w:t>
      </w:r>
      <w:r w:rsidRPr="00B24A10">
        <w:rPr>
          <w:rFonts w:ascii="Times New Roman" w:hAnsi="Times New Roman" w:cs="B Nazanin"/>
          <w:sz w:val="28"/>
          <w:szCs w:val="28"/>
          <w:rtl/>
          <w:lang w:bidi="fa-IR"/>
        </w:rPr>
        <w:softHyphen/>
      </w:r>
      <w:r w:rsidRPr="00B24A10">
        <w:rPr>
          <w:rFonts w:ascii="Times New Roman" w:hAnsi="Times New Roman" w:cs="B Nazanin" w:hint="cs"/>
          <w:sz w:val="28"/>
          <w:szCs w:val="28"/>
          <w:rtl/>
          <w:lang w:bidi="fa-IR"/>
        </w:rPr>
        <w:t>ها به صورت عمودی در یک ردیف قرار داده می شوند یک پرتو نورهمگن</w:t>
      </w:r>
      <w:r w:rsidR="0035060D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، </w:t>
      </w:r>
      <w:r w:rsidRPr="00B24A10">
        <w:rPr>
          <w:rFonts w:ascii="Times New Roman" w:hAnsi="Times New Roman" w:cs="B Nazanin" w:hint="cs"/>
          <w:sz w:val="28"/>
          <w:szCs w:val="28"/>
          <w:rtl/>
          <w:lang w:bidi="fa-IR"/>
        </w:rPr>
        <w:t>فوتومقاومت را روشن کند.</w:t>
      </w:r>
    </w:p>
    <w:p w:rsidR="00B24A10" w:rsidRPr="00B24A10" w:rsidRDefault="00B24A10" w:rsidP="0012395F">
      <w:pPr>
        <w:numPr>
          <w:ilvl w:val="0"/>
          <w:numId w:val="3"/>
        </w:numPr>
        <w:bidi/>
        <w:spacing w:line="360" w:lineRule="auto"/>
        <w:jc w:val="both"/>
        <w:rPr>
          <w:rFonts w:ascii="Times New Roman" w:hAnsi="Times New Roman" w:cs="B Nazanin"/>
          <w:sz w:val="28"/>
          <w:szCs w:val="28"/>
          <w:lang w:bidi="fa-IR"/>
        </w:rPr>
      </w:pPr>
      <w:r w:rsidRPr="00B24A10">
        <w:rPr>
          <w:rFonts w:ascii="Times New Roman" w:hAnsi="Times New Roman" w:cs="B Nazanin" w:hint="cs"/>
          <w:sz w:val="28"/>
          <w:szCs w:val="28"/>
          <w:rtl/>
          <w:lang w:bidi="fa-IR"/>
        </w:rPr>
        <w:t>عدسی</w:t>
      </w:r>
      <w:r w:rsidRPr="00B24A10">
        <w:rPr>
          <w:rFonts w:ascii="Times New Roman" w:hAnsi="Times New Roman" w:cs="B Nazanin"/>
          <w:sz w:val="28"/>
          <w:szCs w:val="28"/>
          <w:rtl/>
          <w:lang w:bidi="fa-IR"/>
        </w:rPr>
        <w:softHyphen/>
      </w:r>
      <w:r w:rsidRPr="00B24A10">
        <w:rPr>
          <w:rFonts w:ascii="Times New Roman" w:hAnsi="Times New Roman" w:cs="B Nazanin" w:hint="cs"/>
          <w:sz w:val="28"/>
          <w:szCs w:val="28"/>
          <w:rtl/>
          <w:lang w:bidi="fa-IR"/>
        </w:rPr>
        <w:t>ها را با سمت محدب مستقیما به سمت لامپ قرار دهید، و با  قراردادن عدسی</w:t>
      </w:r>
      <w:r w:rsidRPr="00B24A10">
        <w:rPr>
          <w:rFonts w:ascii="Times New Roman" w:hAnsi="Times New Roman" w:cs="B Nazanin"/>
          <w:sz w:val="28"/>
          <w:szCs w:val="28"/>
          <w:rtl/>
          <w:lang w:bidi="fa-IR"/>
        </w:rPr>
        <w:softHyphen/>
      </w:r>
      <w:r w:rsidRPr="00B24A10">
        <w:rPr>
          <w:rFonts w:ascii="Times New Roman" w:hAnsi="Times New Roman" w:cs="B Nazanin" w:hint="cs"/>
          <w:sz w:val="28"/>
          <w:szCs w:val="28"/>
          <w:rtl/>
          <w:lang w:bidi="fa-IR"/>
        </w:rPr>
        <w:t>ها در یک ردیف و تغییر دادن هدایت</w:t>
      </w:r>
      <w:r w:rsidRPr="00B24A10">
        <w:rPr>
          <w:rFonts w:ascii="Times New Roman" w:hAnsi="Times New Roman" w:cs="B Nazanin"/>
          <w:sz w:val="28"/>
          <w:szCs w:val="28"/>
          <w:rtl/>
          <w:lang w:bidi="fa-IR"/>
        </w:rPr>
        <w:softHyphen/>
      </w:r>
      <w:r w:rsidRPr="00B24A10">
        <w:rPr>
          <w:rFonts w:ascii="Times New Roman" w:hAnsi="Times New Roman" w:cs="B Nazanin" w:hint="cs"/>
          <w:sz w:val="28"/>
          <w:szCs w:val="28"/>
          <w:rtl/>
          <w:lang w:bidi="fa-IR"/>
        </w:rPr>
        <w:t>کننده نوری</w:t>
      </w:r>
      <w:r w:rsidR="0035060D">
        <w:rPr>
          <w:rFonts w:ascii="Times New Roman" w:hAnsi="Times New Roman" w:cs="B Nazanin" w:hint="cs"/>
          <w:sz w:val="28"/>
          <w:szCs w:val="28"/>
          <w:rtl/>
          <w:lang w:bidi="fa-IR"/>
        </w:rPr>
        <w:t>،</w:t>
      </w:r>
      <w:r w:rsidRPr="00B24A10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اشعه نور را درفوتومقاومت متمرکز کنید. </w:t>
      </w:r>
    </w:p>
    <w:p w:rsidR="00B24A10" w:rsidRPr="00B24A10" w:rsidRDefault="00B24A10" w:rsidP="0012395F">
      <w:pPr>
        <w:numPr>
          <w:ilvl w:val="0"/>
          <w:numId w:val="3"/>
        </w:numPr>
        <w:bidi/>
        <w:spacing w:line="360" w:lineRule="auto"/>
        <w:jc w:val="both"/>
        <w:rPr>
          <w:rFonts w:ascii="Times New Roman" w:hAnsi="Times New Roman" w:cs="B Nazanin"/>
          <w:sz w:val="28"/>
          <w:szCs w:val="28"/>
          <w:lang w:bidi="fa-IR"/>
        </w:rPr>
      </w:pPr>
      <w:r w:rsidRPr="00B24A10">
        <w:rPr>
          <w:rFonts w:ascii="Times New Roman" w:hAnsi="Times New Roman" w:cs="B Nazanin" w:hint="cs"/>
          <w:sz w:val="28"/>
          <w:szCs w:val="28"/>
          <w:rtl/>
          <w:lang w:bidi="fa-IR"/>
        </w:rPr>
        <w:t>دو فیلتر قطبش و شکاف قابل تنظیم را سوار کنید، زاویه</w:t>
      </w:r>
      <m:oMath>
        <m:r>
          <m:rPr>
            <m:sty m:val="p"/>
          </m:rPr>
          <w:rPr>
            <w:rFonts w:ascii="Times New Roman" w:hAnsi="Times New Roman" w:cs="Times New Roman" w:hint="cs"/>
            <w:sz w:val="28"/>
            <w:szCs w:val="28"/>
            <w:rtl/>
            <w:lang w:bidi="fa-IR"/>
          </w:rPr>
          <m:t>α</m:t>
        </m:r>
      </m:oMath>
      <w:r w:rsidRPr="00B24A10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بین صفحه</w:t>
      </w:r>
      <w:r w:rsidRPr="00B24A10">
        <w:rPr>
          <w:rFonts w:ascii="Times New Roman" w:hAnsi="Times New Roman" w:cs="B Nazanin"/>
          <w:sz w:val="28"/>
          <w:szCs w:val="28"/>
          <w:rtl/>
          <w:lang w:bidi="fa-IR"/>
        </w:rPr>
        <w:softHyphen/>
      </w:r>
      <w:r w:rsidRPr="00B24A10">
        <w:rPr>
          <w:rFonts w:ascii="Times New Roman" w:hAnsi="Times New Roman" w:cs="B Nazanin" w:hint="cs"/>
          <w:sz w:val="28"/>
          <w:szCs w:val="28"/>
          <w:rtl/>
          <w:lang w:bidi="fa-IR"/>
        </w:rPr>
        <w:t>های قطبش فیلترها را روی صفر تنظیم کنید، و شکاف قابل تنظیم را حدود</w:t>
      </w:r>
      <w:r w:rsidRPr="00B24A10">
        <w:rPr>
          <w:rFonts w:ascii="Times New Roman" w:hAnsi="Times New Roman" w:cs="B Nazanin"/>
          <w:sz w:val="28"/>
          <w:szCs w:val="28"/>
          <w:lang w:bidi="fa-IR"/>
        </w:rPr>
        <w:t>0.2</w:t>
      </w:r>
      <w:r w:rsidR="0035060D">
        <w:rPr>
          <w:rFonts w:ascii="Times New Roman" w:hAnsi="Times New Roman" w:cs="B Nazanin"/>
          <w:sz w:val="28"/>
          <w:szCs w:val="28"/>
          <w:lang w:bidi="fa-IR"/>
        </w:rPr>
        <w:t>mm</w:t>
      </w:r>
      <w:r w:rsidRPr="00B24A10">
        <w:rPr>
          <w:rFonts w:ascii="Times New Roman" w:hAnsi="Times New Roman" w:cs="B Nazanin"/>
          <w:sz w:val="28"/>
          <w:szCs w:val="28"/>
          <w:lang w:bidi="fa-IR"/>
        </w:rPr>
        <w:t xml:space="preserve"> </w:t>
      </w:r>
      <w:r w:rsidRPr="00B24A10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باز کنید. </w:t>
      </w:r>
    </w:p>
    <w:p w:rsidR="00B24A10" w:rsidRPr="00B24A10" w:rsidRDefault="00B24A10" w:rsidP="0012395F">
      <w:pPr>
        <w:numPr>
          <w:ilvl w:val="0"/>
          <w:numId w:val="3"/>
        </w:numPr>
        <w:bidi/>
        <w:spacing w:line="360" w:lineRule="auto"/>
        <w:jc w:val="both"/>
        <w:rPr>
          <w:rFonts w:ascii="Times New Roman" w:hAnsi="Times New Roman" w:cs="B Nazanin"/>
          <w:sz w:val="28"/>
          <w:szCs w:val="28"/>
          <w:lang w:bidi="fa-IR"/>
        </w:rPr>
      </w:pPr>
      <w:r w:rsidRPr="00B24A10">
        <w:rPr>
          <w:rFonts w:ascii="Times New Roman" w:hAnsi="Times New Roman" w:cs="B Nazanin" w:hint="cs"/>
          <w:sz w:val="28"/>
          <w:szCs w:val="28"/>
          <w:rtl/>
          <w:lang w:bidi="fa-IR"/>
        </w:rPr>
        <w:t>شدت روشنایی فوتومقاومت  را بررسی کنید، و درصورت لزوم، چیدمان ادوات را دوباره تنظیم کنید.</w:t>
      </w:r>
    </w:p>
    <w:p w:rsidR="00B24A10" w:rsidRPr="00B24A10" w:rsidRDefault="00B24A10" w:rsidP="0012395F">
      <w:pPr>
        <w:numPr>
          <w:ilvl w:val="0"/>
          <w:numId w:val="3"/>
        </w:numPr>
        <w:bidi/>
        <w:spacing w:line="360" w:lineRule="auto"/>
        <w:jc w:val="both"/>
        <w:rPr>
          <w:rFonts w:ascii="Times New Roman" w:hAnsi="Times New Roman" w:cs="B Nazanin"/>
          <w:sz w:val="28"/>
          <w:szCs w:val="28"/>
          <w:lang w:bidi="fa-IR"/>
        </w:rPr>
      </w:pPr>
      <w:r w:rsidRPr="00B24A10">
        <w:rPr>
          <w:rFonts w:ascii="Times New Roman" w:hAnsi="Times New Roman" w:cs="B Nazanin" w:hint="cs"/>
          <w:sz w:val="28"/>
          <w:szCs w:val="28"/>
          <w:rtl/>
          <w:lang w:bidi="fa-IR"/>
        </w:rPr>
        <w:t>شکاف قابل تنظیم را کاملا ببندید.</w:t>
      </w:r>
    </w:p>
    <w:p w:rsidR="00B24A10" w:rsidRPr="00B24A10" w:rsidRDefault="00B24A10" w:rsidP="0012395F">
      <w:pPr>
        <w:numPr>
          <w:ilvl w:val="0"/>
          <w:numId w:val="3"/>
        </w:numPr>
        <w:bidi/>
        <w:spacing w:line="360" w:lineRule="auto"/>
        <w:jc w:val="both"/>
        <w:rPr>
          <w:rFonts w:ascii="Times New Roman" w:hAnsi="Times New Roman" w:cs="B Nazanin"/>
          <w:sz w:val="28"/>
          <w:szCs w:val="28"/>
          <w:lang w:bidi="fa-IR"/>
        </w:rPr>
      </w:pPr>
      <w:r w:rsidRPr="00B24A10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منبع تغذیه </w:t>
      </w:r>
      <w:r w:rsidRPr="00B24A10">
        <w:rPr>
          <w:rFonts w:ascii="Times New Roman" w:hAnsi="Times New Roman" w:cs="B Nazanin"/>
          <w:sz w:val="28"/>
          <w:szCs w:val="28"/>
          <w:lang w:bidi="fa-IR"/>
        </w:rPr>
        <w:t>DC</w:t>
      </w:r>
      <w:r w:rsidRPr="00B24A10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را به برق متصل کنید. دستگاه آوومتر دیجیتال </w:t>
      </w:r>
      <w:r w:rsidRPr="00B24A10"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 w:rsidRPr="00B24A10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آنالوگ </w:t>
      </w:r>
      <w:r w:rsidRPr="00B24A10">
        <w:rPr>
          <w:rFonts w:ascii="Times New Roman" w:hAnsi="Times New Roman" w:cs="B Nazanin"/>
          <w:sz w:val="28"/>
          <w:szCs w:val="28"/>
          <w:lang w:bidi="fa-IR"/>
        </w:rPr>
        <w:t>14SMETRA Hit</w:t>
      </w:r>
      <w:r w:rsidRPr="00B24A10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 رابرای اندازه</w:t>
      </w:r>
      <w:r w:rsidRPr="00B24A10">
        <w:rPr>
          <w:rFonts w:ascii="Times New Roman" w:hAnsi="Times New Roman" w:cs="B Nazanin"/>
          <w:sz w:val="28"/>
          <w:szCs w:val="28"/>
          <w:rtl/>
          <w:lang w:bidi="fa-IR"/>
        </w:rPr>
        <w:softHyphen/>
      </w:r>
      <w:r w:rsidRPr="00B24A10">
        <w:rPr>
          <w:rFonts w:ascii="Times New Roman" w:hAnsi="Times New Roman" w:cs="B Nazanin" w:hint="cs"/>
          <w:sz w:val="28"/>
          <w:szCs w:val="28"/>
          <w:rtl/>
          <w:lang w:bidi="fa-IR"/>
        </w:rPr>
        <w:t>گیری ولتاژ</w:t>
      </w:r>
      <w:r w:rsidR="0035060D">
        <w:rPr>
          <w:rFonts w:ascii="Times New Roman" w:hAnsi="Times New Roman" w:cs="B Nazanin"/>
          <w:sz w:val="28"/>
          <w:szCs w:val="28"/>
          <w:lang w:bidi="fa-IR"/>
        </w:rPr>
        <w:t xml:space="preserve"> </w:t>
      </w:r>
      <w:r w:rsidRPr="00B24A10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به حالت موازی و دستگاه آوومتر دیجیتال </w:t>
      </w:r>
      <w:r w:rsidRPr="00B24A10"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 w:rsidRPr="00B24A10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آنالوگ </w:t>
      </w:r>
      <w:r w:rsidRPr="00B24A10">
        <w:rPr>
          <w:rFonts w:ascii="Times New Roman" w:hAnsi="Times New Roman" w:cs="B Nazanin"/>
          <w:sz w:val="28"/>
          <w:szCs w:val="28"/>
          <w:lang w:bidi="fa-IR"/>
        </w:rPr>
        <w:t>18SMETRA Hit</w:t>
      </w:r>
      <w:r w:rsidRPr="00B24A10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را برای اندازه</w:t>
      </w:r>
      <w:r w:rsidRPr="00B24A10">
        <w:rPr>
          <w:rFonts w:ascii="Times New Roman" w:hAnsi="Times New Roman" w:cs="B Nazanin"/>
          <w:sz w:val="28"/>
          <w:szCs w:val="28"/>
          <w:rtl/>
          <w:lang w:bidi="fa-IR"/>
        </w:rPr>
        <w:softHyphen/>
      </w:r>
      <w:r w:rsidRPr="00B24A10">
        <w:rPr>
          <w:rFonts w:ascii="Times New Roman" w:hAnsi="Times New Roman" w:cs="B Nazanin" w:hint="cs"/>
          <w:sz w:val="28"/>
          <w:szCs w:val="28"/>
          <w:rtl/>
          <w:lang w:bidi="fa-IR"/>
        </w:rPr>
        <w:t>گیری جریان نوری</w:t>
      </w:r>
      <w:proofErr w:type="spellStart"/>
      <w:r w:rsidR="0035060D">
        <w:rPr>
          <w:rFonts w:ascii="Times New Roman" w:hAnsi="Times New Roman" w:cs="B Nazanin"/>
          <w:sz w:val="28"/>
          <w:szCs w:val="28"/>
          <w:lang w:bidi="fa-IR"/>
        </w:rPr>
        <w:t>I</w:t>
      </w:r>
      <w:r w:rsidR="0035060D">
        <w:rPr>
          <w:rFonts w:ascii="Times New Roman" w:hAnsi="Times New Roman" w:cs="B Nazanin"/>
          <w:sz w:val="28"/>
          <w:szCs w:val="28"/>
          <w:vertAlign w:val="subscript"/>
          <w:lang w:bidi="fa-IR"/>
        </w:rPr>
        <w:t>ph</w:t>
      </w:r>
      <w:proofErr w:type="spellEnd"/>
      <w:r w:rsidRPr="00B24A10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 به حالت سری وصل کنید.</w:t>
      </w:r>
    </w:p>
    <w:p w:rsidR="00B24A10" w:rsidRPr="00B24A10" w:rsidRDefault="00B24A10" w:rsidP="0012395F">
      <w:pPr>
        <w:numPr>
          <w:ilvl w:val="0"/>
          <w:numId w:val="3"/>
        </w:numPr>
        <w:bidi/>
        <w:spacing w:line="360" w:lineRule="auto"/>
        <w:jc w:val="both"/>
        <w:rPr>
          <w:rFonts w:ascii="Times New Roman" w:hAnsi="Times New Roman" w:cs="B Nazanin"/>
          <w:sz w:val="28"/>
          <w:szCs w:val="28"/>
          <w:lang w:bidi="fa-IR"/>
        </w:rPr>
      </w:pPr>
      <w:r w:rsidRPr="00B24A10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ولتاژ </w:t>
      </w:r>
      <w:r w:rsidRPr="00B24A10">
        <w:rPr>
          <w:rFonts w:ascii="Times New Roman" w:hAnsi="Times New Roman" w:cs="B Nazanin"/>
          <w:sz w:val="28"/>
          <w:szCs w:val="28"/>
          <w:lang w:bidi="fa-IR"/>
        </w:rPr>
        <w:t>U</w:t>
      </w:r>
      <w:r w:rsidRPr="00B24A10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را روی </w:t>
      </w:r>
      <w:r w:rsidRPr="00B24A10">
        <w:rPr>
          <w:rFonts w:ascii="Times New Roman" w:hAnsi="Times New Roman" w:cs="B Nazanin"/>
          <w:sz w:val="28"/>
          <w:szCs w:val="28"/>
          <w:lang w:bidi="fa-IR"/>
        </w:rPr>
        <w:t>V</w:t>
      </w:r>
      <w:r w:rsidRPr="00B24A10">
        <w:rPr>
          <w:rFonts w:ascii="Times New Roman" w:hAnsi="Times New Roman" w:cs="B Nazanin" w:hint="cs"/>
          <w:sz w:val="28"/>
          <w:szCs w:val="28"/>
          <w:rtl/>
          <w:lang w:bidi="fa-IR"/>
        </w:rPr>
        <w:t>20</w:t>
      </w:r>
      <w:r w:rsidR="0035060D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</w:t>
      </w:r>
      <w:r w:rsidRPr="00B24A10">
        <w:rPr>
          <w:rFonts w:ascii="Times New Roman" w:hAnsi="Times New Roman" w:cs="B Nazanin" w:hint="cs"/>
          <w:sz w:val="28"/>
          <w:szCs w:val="28"/>
          <w:rtl/>
          <w:lang w:bidi="fa-IR"/>
        </w:rPr>
        <w:t>تنظیم کنید.</w:t>
      </w:r>
    </w:p>
    <w:p w:rsidR="00B24A10" w:rsidRPr="00B24A10" w:rsidRDefault="00B24A10" w:rsidP="0012395F">
      <w:pPr>
        <w:numPr>
          <w:ilvl w:val="0"/>
          <w:numId w:val="3"/>
        </w:numPr>
        <w:bidi/>
        <w:spacing w:line="360" w:lineRule="auto"/>
        <w:jc w:val="both"/>
        <w:rPr>
          <w:rFonts w:ascii="Times New Roman" w:hAnsi="Times New Roman" w:cs="B Nazanin"/>
          <w:sz w:val="28"/>
          <w:szCs w:val="28"/>
          <w:lang w:bidi="fa-IR"/>
        </w:rPr>
      </w:pPr>
      <w:r w:rsidRPr="00B24A10">
        <w:rPr>
          <w:rFonts w:ascii="Times New Roman" w:hAnsi="Times New Roman" w:cs="B Nazanin" w:hint="cs"/>
          <w:sz w:val="28"/>
          <w:szCs w:val="28"/>
          <w:rtl/>
          <w:lang w:bidi="fa-IR"/>
        </w:rPr>
        <w:lastRenderedPageBreak/>
        <w:t xml:space="preserve">شکاف قابل تنظیم را به مقدار کمی باز کنید  تا  یک جریان </w:t>
      </w:r>
      <w:r w:rsidRPr="00B24A10">
        <w:rPr>
          <w:rFonts w:ascii="Times New Roman" w:hAnsi="Times New Roman" w:cs="B Nazanin"/>
          <w:i/>
          <w:iCs/>
          <w:sz w:val="28"/>
          <w:szCs w:val="28"/>
          <w:lang w:bidi="fa-IR"/>
        </w:rPr>
        <w:t>I</w:t>
      </w:r>
      <w:r w:rsidRPr="00B24A10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حدود </w:t>
      </w:r>
      <w:proofErr w:type="spellStart"/>
      <w:r w:rsidRPr="00B24A10">
        <w:rPr>
          <w:rFonts w:ascii="Times New Roman" w:hAnsi="Times New Roman" w:cs="B Nazanin"/>
          <w:sz w:val="28"/>
          <w:szCs w:val="28"/>
          <w:lang w:bidi="fa-IR"/>
        </w:rPr>
        <w:t>mA</w:t>
      </w:r>
      <w:proofErr w:type="spellEnd"/>
      <w:r w:rsidRPr="00B24A10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9 در سرتاسر فوتومقاومت جریان یابد. پهنای شکاف را دیگر تغییر ندهید.</w:t>
      </w:r>
    </w:p>
    <w:p w:rsidR="004D62CD" w:rsidRPr="00D63E8D" w:rsidRDefault="00B24A10" w:rsidP="0012395F">
      <w:pPr>
        <w:bidi/>
        <w:spacing w:line="360" w:lineRule="auto"/>
        <w:ind w:left="360"/>
        <w:jc w:val="both"/>
        <w:rPr>
          <w:rFonts w:asciiTheme="majorBidi" w:hAnsiTheme="majorBidi" w:cs="B Nazanin"/>
          <w:sz w:val="28"/>
          <w:szCs w:val="28"/>
          <w:vertAlign w:val="subscript"/>
          <w:rtl/>
          <w:lang w:bidi="fa-IR"/>
        </w:rPr>
      </w:pPr>
      <w:r w:rsidRPr="00B24A10">
        <w:rPr>
          <w:rFonts w:ascii="Times New Roman" w:hAnsi="Times New Roman" w:cs="B Nazanin" w:hint="cs"/>
          <w:sz w:val="28"/>
          <w:szCs w:val="28"/>
          <w:rtl/>
          <w:lang w:bidi="fa-IR"/>
        </w:rPr>
        <w:t>تذکرات : فوتومقاومت با بار زیادی خراب می</w:t>
      </w:r>
      <w:r w:rsidRPr="00B24A10">
        <w:rPr>
          <w:rFonts w:ascii="Times New Roman" w:hAnsi="Times New Roman" w:cs="B Nazanin"/>
          <w:sz w:val="28"/>
          <w:szCs w:val="28"/>
          <w:rtl/>
          <w:lang w:bidi="fa-IR"/>
        </w:rPr>
        <w:softHyphen/>
      </w:r>
      <w:r w:rsidRPr="00B24A10">
        <w:rPr>
          <w:rFonts w:ascii="Times New Roman" w:hAnsi="Times New Roman" w:cs="B Nazanin" w:hint="cs"/>
          <w:sz w:val="28"/>
          <w:szCs w:val="28"/>
          <w:rtl/>
          <w:lang w:bidi="fa-IR"/>
        </w:rPr>
        <w:t>شود</w:t>
      </w:r>
      <w:r w:rsidRPr="00B24A10">
        <w:rPr>
          <w:rFonts w:ascii="Times New Roman" w:hAnsi="Times New Roman" w:cs="B Nazanin"/>
          <w:sz w:val="28"/>
          <w:szCs w:val="28"/>
          <w:lang w:bidi="fa-IR"/>
        </w:rPr>
        <w:t xml:space="preserve">: </w:t>
      </w:r>
      <w:r w:rsidRPr="00B24A10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قدرت منتشر شده از حداکثر تجاوز نکند(</w:t>
      </w:r>
      <w:r w:rsidRPr="00B24A10">
        <w:rPr>
          <w:rFonts w:ascii="Times New Roman" w:hAnsi="Times New Roman" w:cs="B Nazanin"/>
          <w:sz w:val="28"/>
          <w:szCs w:val="28"/>
          <w:lang w:bidi="fa-IR"/>
        </w:rPr>
        <w:t>U=20V, I=10mA, P=0.2W</w:t>
      </w:r>
      <w:r w:rsidRPr="00B24A10">
        <w:rPr>
          <w:rFonts w:ascii="Times New Roman" w:hAnsi="Times New Roman" w:cs="B Nazanin" w:hint="cs"/>
          <w:sz w:val="28"/>
          <w:szCs w:val="28"/>
          <w:rtl/>
          <w:lang w:bidi="fa-IR"/>
        </w:rPr>
        <w:t>). فوتومقاومت حتی با باقیمانده کمترین روشنایی نیز در اتاق آزمایش تحت تاثیر قرار می</w:t>
      </w:r>
      <w:r w:rsidRPr="00B24A10">
        <w:rPr>
          <w:rFonts w:ascii="Times New Roman" w:hAnsi="Times New Roman" w:cs="B Nazanin"/>
          <w:sz w:val="28"/>
          <w:szCs w:val="28"/>
          <w:rtl/>
          <w:lang w:bidi="fa-IR"/>
        </w:rPr>
        <w:softHyphen/>
      </w:r>
      <w:r w:rsidRPr="00B24A10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گیرد. اتاق آزمایش را تا حدی تاریک کنید که </w:t>
      </w:r>
      <w:r w:rsidR="0035060D">
        <w:rPr>
          <w:rFonts w:ascii="Times New Roman" w:hAnsi="Times New Roman" w:cs="B Nazanin" w:hint="cs"/>
          <w:sz w:val="28"/>
          <w:szCs w:val="28"/>
          <w:rtl/>
          <w:lang w:bidi="fa-IR"/>
        </w:rPr>
        <w:t>بتوانید داده</w:t>
      </w:r>
      <w:r w:rsidR="0035060D">
        <w:rPr>
          <w:rFonts w:ascii="Times New Roman" w:hAnsi="Times New Roman" w:cs="B Nazanin" w:hint="cs"/>
          <w:sz w:val="28"/>
          <w:szCs w:val="28"/>
          <w:rtl/>
          <w:lang w:bidi="fa-IR"/>
        </w:rPr>
        <w:softHyphen/>
        <w:t xml:space="preserve">ها را بخوانید </w:t>
      </w:r>
      <w:r w:rsidRPr="00B24A10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و کنترل کنید که شرایط نور </w:t>
      </w:r>
      <w:r w:rsidR="0035060D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در طول مدت آزمایش </w:t>
      </w:r>
      <w:r w:rsidRPr="00B24A10">
        <w:rPr>
          <w:rFonts w:ascii="Times New Roman" w:hAnsi="Times New Roman" w:cs="B Nazanin" w:hint="cs"/>
          <w:sz w:val="28"/>
          <w:szCs w:val="28"/>
          <w:rtl/>
          <w:lang w:bidi="fa-IR"/>
        </w:rPr>
        <w:t>ثابت باشد.</w:t>
      </w:r>
    </w:p>
    <w:p w:rsidR="004D62CD" w:rsidRDefault="004D62CD" w:rsidP="0012395F">
      <w:pPr>
        <w:bidi/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fa-IR"/>
        </w:rPr>
      </w:pPr>
      <w:r w:rsidRPr="00D63E8D">
        <w:rPr>
          <w:rFonts w:asciiTheme="majorBidi" w:hAnsiTheme="majorBidi" w:cs="B Nazanin"/>
          <w:b/>
          <w:bCs/>
          <w:sz w:val="28"/>
          <w:szCs w:val="28"/>
          <w:rtl/>
          <w:lang w:bidi="fa-IR"/>
        </w:rPr>
        <w:t>آزمایش 1:</w:t>
      </w:r>
      <w:r w:rsidRPr="00D63E8D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D63E8D">
        <w:rPr>
          <w:rFonts w:asciiTheme="majorBidi" w:hAnsiTheme="majorBidi" w:cs="B Nazanin"/>
          <w:sz w:val="28"/>
          <w:szCs w:val="28"/>
          <w:rtl/>
        </w:rPr>
        <w:t>اندازه گیری نور جریان</w:t>
      </w:r>
      <w:proofErr w:type="spellStart"/>
      <w:r w:rsidRPr="00D63E8D">
        <w:rPr>
          <w:rFonts w:asciiTheme="majorBidi" w:hAnsiTheme="majorBidi" w:cs="B Nazanin"/>
          <w:sz w:val="28"/>
          <w:szCs w:val="28"/>
        </w:rPr>
        <w:t>I</w:t>
      </w:r>
      <w:r w:rsidRPr="00D63E8D">
        <w:rPr>
          <w:rFonts w:asciiTheme="majorBidi" w:hAnsiTheme="majorBidi" w:cs="B Nazanin"/>
          <w:sz w:val="28"/>
          <w:szCs w:val="28"/>
          <w:vertAlign w:val="subscript"/>
        </w:rPr>
        <w:t>φ</w:t>
      </w:r>
      <w:proofErr w:type="spellEnd"/>
      <w:r w:rsidRPr="00D63E8D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D63E8D">
        <w:rPr>
          <w:rFonts w:asciiTheme="majorBidi" w:hAnsiTheme="majorBidi" w:cs="B Nazanin"/>
          <w:sz w:val="28"/>
          <w:szCs w:val="28"/>
          <w:rtl/>
        </w:rPr>
        <w:t xml:space="preserve"> برحسب تابعی از ولتاژ</w:t>
      </w:r>
      <w:r w:rsidRPr="00D63E8D">
        <w:rPr>
          <w:rFonts w:asciiTheme="majorBidi" w:hAnsiTheme="majorBidi" w:cs="B Nazanin"/>
          <w:sz w:val="28"/>
          <w:szCs w:val="28"/>
        </w:rPr>
        <w:t xml:space="preserve"> U</w:t>
      </w:r>
      <w:r w:rsidRPr="00D63E8D">
        <w:rPr>
          <w:rFonts w:asciiTheme="majorBidi" w:hAnsiTheme="majorBidi" w:cs="B Nazanin"/>
          <w:sz w:val="28"/>
          <w:szCs w:val="28"/>
          <w:rtl/>
          <w:lang w:bidi="fa-IR"/>
        </w:rPr>
        <w:t xml:space="preserve">در روشنایی ثابت </w:t>
      </w:r>
      <w:r w:rsidRPr="00D63E8D">
        <w:rPr>
          <w:rFonts w:asciiTheme="majorBidi" w:hAnsiTheme="majorBidi" w:cstheme="majorBidi"/>
          <w:sz w:val="28"/>
          <w:szCs w:val="28"/>
          <w:rtl/>
          <w:lang w:bidi="fa-IR"/>
        </w:rPr>
        <w:t>φ</w:t>
      </w:r>
    </w:p>
    <w:p w:rsidR="0091016A" w:rsidRPr="00BE4D56" w:rsidRDefault="0091016A" w:rsidP="0012395F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BE4D5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مسیر اشعه نور را قطع کنید، و  بدلیل روشنایی باقیمانده جریان نوری </w:t>
      </w:r>
      <w:r w:rsidRPr="00BE4D56">
        <w:rPr>
          <w:rFonts w:asciiTheme="majorBidi" w:hAnsiTheme="majorBidi" w:cs="B Nazanin"/>
          <w:i/>
          <w:iCs/>
          <w:sz w:val="28"/>
          <w:szCs w:val="28"/>
          <w:lang w:bidi="fa-IR"/>
        </w:rPr>
        <w:t>I</w:t>
      </w:r>
      <w:r w:rsidRPr="00BE4D56">
        <w:rPr>
          <w:rFonts w:asciiTheme="majorBidi" w:hAnsiTheme="majorBidi" w:cs="B Nazanin"/>
          <w:sz w:val="28"/>
          <w:szCs w:val="28"/>
          <w:vertAlign w:val="subscript"/>
          <w:lang w:bidi="fa-IR"/>
        </w:rPr>
        <w:t>0</w:t>
      </w:r>
      <w:r w:rsidRPr="00BE4D5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را معین کنید.</w:t>
      </w:r>
    </w:p>
    <w:p w:rsidR="004D62CD" w:rsidRPr="00D63E8D" w:rsidRDefault="004D62CD" w:rsidP="0012395F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asciiTheme="majorBidi" w:hAnsiTheme="majorBidi" w:cs="B Nazanin"/>
          <w:sz w:val="28"/>
          <w:szCs w:val="28"/>
          <w:lang w:bidi="fa-IR"/>
        </w:rPr>
      </w:pPr>
      <w:r w:rsidRPr="00D63E8D">
        <w:rPr>
          <w:rFonts w:asciiTheme="majorBidi" w:hAnsiTheme="majorBidi" w:cs="B Nazanin"/>
          <w:sz w:val="28"/>
          <w:szCs w:val="28"/>
          <w:rtl/>
          <w:lang w:bidi="fa-IR"/>
        </w:rPr>
        <w:t xml:space="preserve">ولتاژ منبع تغذیه را روی </w:t>
      </w:r>
      <w:r w:rsidRPr="00D63E8D">
        <w:rPr>
          <w:rFonts w:asciiTheme="majorBidi" w:hAnsiTheme="majorBidi" w:cs="B Nazanin"/>
          <w:sz w:val="28"/>
          <w:szCs w:val="28"/>
          <w:lang w:bidi="fa-IR"/>
        </w:rPr>
        <w:t>16V</w:t>
      </w:r>
      <w:r w:rsidRPr="00D63E8D">
        <w:rPr>
          <w:rFonts w:asciiTheme="majorBidi" w:hAnsiTheme="majorBidi" w:cs="B Nazanin"/>
          <w:sz w:val="28"/>
          <w:szCs w:val="28"/>
          <w:rtl/>
          <w:lang w:bidi="fa-IR"/>
        </w:rPr>
        <w:t xml:space="preserve">بوسیله ولتمتر دیجیتالی تنظیم کنید و شدت جریان </w:t>
      </w:r>
      <w:proofErr w:type="spellStart"/>
      <w:r w:rsidRPr="00D63E8D">
        <w:rPr>
          <w:rFonts w:asciiTheme="majorBidi" w:hAnsiTheme="majorBidi" w:cs="B Nazanin"/>
          <w:sz w:val="28"/>
          <w:szCs w:val="28"/>
          <w:lang w:bidi="fa-IR"/>
        </w:rPr>
        <w:t>Iφ</w:t>
      </w:r>
      <w:proofErr w:type="spellEnd"/>
      <w:r w:rsidRPr="00D63E8D">
        <w:rPr>
          <w:rFonts w:asciiTheme="majorBidi" w:hAnsiTheme="majorBidi" w:cs="B Nazanin"/>
          <w:sz w:val="28"/>
          <w:szCs w:val="28"/>
          <w:rtl/>
          <w:lang w:bidi="fa-IR"/>
        </w:rPr>
        <w:t xml:space="preserve"> از طریق آمپرمتر بخوانید. با کاهش ولتاژ منبع تغذیه بصورت پله</w:t>
      </w:r>
      <w:r w:rsidRPr="00D63E8D">
        <w:rPr>
          <w:rFonts w:asciiTheme="majorBidi" w:hAnsiTheme="majorBidi" w:cs="B Nazanin"/>
          <w:sz w:val="28"/>
          <w:szCs w:val="28"/>
          <w:rtl/>
          <w:lang w:bidi="fa-IR"/>
        </w:rPr>
        <w:softHyphen/>
        <w:t xml:space="preserve">ای </w:t>
      </w:r>
      <w:r w:rsidRPr="00D63E8D">
        <w:rPr>
          <w:rFonts w:asciiTheme="majorBidi" w:hAnsiTheme="majorBidi" w:cs="B Nazanin"/>
          <w:sz w:val="28"/>
          <w:szCs w:val="28"/>
          <w:lang w:bidi="fa-IR"/>
        </w:rPr>
        <w:t>2V</w:t>
      </w:r>
      <w:r w:rsidRPr="00D63E8D">
        <w:rPr>
          <w:rFonts w:asciiTheme="majorBidi" w:hAnsiTheme="majorBidi" w:cs="B Nazanin"/>
          <w:sz w:val="28"/>
          <w:szCs w:val="28"/>
          <w:rtl/>
          <w:lang w:bidi="fa-IR"/>
        </w:rPr>
        <w:t xml:space="preserve"> جریان </w:t>
      </w:r>
      <w:proofErr w:type="spellStart"/>
      <w:r w:rsidRPr="00D63E8D">
        <w:rPr>
          <w:rFonts w:asciiTheme="majorBidi" w:hAnsiTheme="majorBidi" w:cs="B Nazanin"/>
          <w:sz w:val="28"/>
          <w:szCs w:val="28"/>
          <w:lang w:bidi="fa-IR"/>
        </w:rPr>
        <w:t>I</w:t>
      </w:r>
      <w:r w:rsidRPr="00D63E8D">
        <w:rPr>
          <w:rFonts w:asciiTheme="majorBidi" w:hAnsiTheme="majorBidi" w:cs="B Nazanin"/>
          <w:sz w:val="28"/>
          <w:szCs w:val="28"/>
          <w:vertAlign w:val="subscript"/>
          <w:lang w:bidi="fa-IR"/>
        </w:rPr>
        <w:t>φ</w:t>
      </w:r>
      <w:proofErr w:type="spellEnd"/>
      <w:r w:rsidRPr="00D63E8D">
        <w:rPr>
          <w:rFonts w:asciiTheme="majorBidi" w:hAnsiTheme="majorBidi" w:cs="B Nazanin"/>
          <w:sz w:val="28"/>
          <w:szCs w:val="28"/>
          <w:rtl/>
          <w:lang w:bidi="fa-IR"/>
        </w:rPr>
        <w:t xml:space="preserve"> را اندازه گیری کنید و در جدول </w:t>
      </w:r>
      <w:r w:rsidR="00D107C0" w:rsidRPr="00D63E8D">
        <w:rPr>
          <w:rFonts w:asciiTheme="majorBidi" w:hAnsiTheme="majorBidi" w:cs="B Nazanin"/>
          <w:sz w:val="28"/>
          <w:szCs w:val="28"/>
          <w:rtl/>
          <w:lang w:bidi="fa-IR"/>
        </w:rPr>
        <w:t>ثبت نمایید.</w:t>
      </w:r>
    </w:p>
    <w:p w:rsidR="00D107C0" w:rsidRPr="00D63E8D" w:rsidRDefault="00D107C0" w:rsidP="0012395F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asciiTheme="majorBidi" w:hAnsiTheme="majorBidi" w:cs="B Nazanin"/>
          <w:sz w:val="28"/>
          <w:szCs w:val="28"/>
          <w:lang w:bidi="fa-IR"/>
        </w:rPr>
      </w:pPr>
      <w:r w:rsidRPr="00D63E8D">
        <w:rPr>
          <w:rFonts w:asciiTheme="majorBidi" w:hAnsiTheme="majorBidi" w:cs="B Nazanin"/>
          <w:sz w:val="28"/>
          <w:szCs w:val="28"/>
          <w:rtl/>
        </w:rPr>
        <w:t>اندازه</w:t>
      </w:r>
      <w:r w:rsidRPr="00D63E8D">
        <w:rPr>
          <w:rFonts w:asciiTheme="majorBidi" w:hAnsiTheme="majorBidi" w:cs="B Nazanin"/>
          <w:sz w:val="28"/>
          <w:szCs w:val="28"/>
          <w:rtl/>
        </w:rPr>
        <w:softHyphen/>
        <w:t>گیری فوق را برای حاالتی که زاویه بین محورهای نوری پلاریزور و آنالیزور را صفر، 30 ،60 و90</w:t>
      </w:r>
    </w:p>
    <w:p w:rsidR="00D107C0" w:rsidRPr="00D63E8D" w:rsidRDefault="00D107C0" w:rsidP="0012395F">
      <w:pPr>
        <w:pStyle w:val="ListParagraph"/>
        <w:bidi/>
        <w:spacing w:line="360" w:lineRule="auto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D63E8D">
        <w:rPr>
          <w:rFonts w:asciiTheme="majorBidi" w:hAnsiTheme="majorBidi" w:cs="B Nazanin"/>
          <w:sz w:val="28"/>
          <w:szCs w:val="28"/>
          <w:rtl/>
        </w:rPr>
        <w:t>درجه انتخاب می</w:t>
      </w:r>
      <w:r w:rsidRPr="00D63E8D">
        <w:rPr>
          <w:rFonts w:asciiTheme="majorBidi" w:hAnsiTheme="majorBidi" w:cs="B Nazanin"/>
          <w:sz w:val="28"/>
          <w:szCs w:val="28"/>
          <w:rtl/>
        </w:rPr>
        <w:softHyphen/>
        <w:t>کنید، تکرار نمایید و نمودار تغییرات</w:t>
      </w:r>
      <w:r w:rsidRPr="00D63E8D">
        <w:rPr>
          <w:rFonts w:asciiTheme="majorBidi" w:hAnsiTheme="majorBidi" w:cs="B Nazanin"/>
          <w:sz w:val="28"/>
          <w:szCs w:val="28"/>
        </w:rPr>
        <w:t xml:space="preserve"> </w:t>
      </w:r>
      <w:proofErr w:type="spellStart"/>
      <w:r w:rsidRPr="00D63E8D">
        <w:rPr>
          <w:rFonts w:asciiTheme="majorBidi" w:hAnsiTheme="majorBidi" w:cs="B Nazanin"/>
          <w:sz w:val="28"/>
          <w:szCs w:val="28"/>
        </w:rPr>
        <w:t>I</w:t>
      </w:r>
      <w:r w:rsidRPr="00D63E8D">
        <w:rPr>
          <w:rFonts w:asciiTheme="majorBidi" w:hAnsiTheme="majorBidi" w:cs="B Nazanin"/>
          <w:sz w:val="28"/>
          <w:szCs w:val="28"/>
          <w:vertAlign w:val="subscript"/>
        </w:rPr>
        <w:t>φ</w:t>
      </w:r>
      <w:proofErr w:type="spellEnd"/>
      <w:r w:rsidRPr="00D63E8D">
        <w:rPr>
          <w:rFonts w:asciiTheme="majorBidi" w:hAnsiTheme="majorBidi" w:cs="B Nazanin"/>
          <w:sz w:val="28"/>
          <w:szCs w:val="28"/>
          <w:rtl/>
          <w:lang w:bidi="fa-IR"/>
        </w:rPr>
        <w:t xml:space="preserve">بر حسب </w:t>
      </w:r>
      <w:r w:rsidRPr="00D63E8D">
        <w:rPr>
          <w:rFonts w:asciiTheme="majorBidi" w:hAnsiTheme="majorBidi" w:cs="B Nazanin"/>
          <w:sz w:val="28"/>
          <w:szCs w:val="28"/>
          <w:lang w:bidi="fa-IR"/>
        </w:rPr>
        <w:t>U</w:t>
      </w:r>
      <w:r w:rsidRPr="00D63E8D">
        <w:rPr>
          <w:rFonts w:asciiTheme="majorBidi" w:hAnsiTheme="majorBidi" w:cs="B Nazanin"/>
          <w:sz w:val="28"/>
          <w:szCs w:val="28"/>
          <w:rtl/>
          <w:lang w:bidi="fa-IR"/>
        </w:rPr>
        <w:t xml:space="preserve"> را رسم نمایید.</w:t>
      </w:r>
    </w:p>
    <w:p w:rsidR="00BE1DBF" w:rsidRDefault="00BE1DBF" w:rsidP="0012395F">
      <w:pPr>
        <w:bidi/>
        <w:spacing w:line="360" w:lineRule="auto"/>
        <w:jc w:val="both"/>
        <w:rPr>
          <w:rFonts w:asciiTheme="majorBidi" w:hAnsiTheme="majorBidi" w:cs="B Nazanin"/>
          <w:sz w:val="28"/>
          <w:szCs w:val="28"/>
          <w:rtl/>
        </w:rPr>
      </w:pPr>
      <w:r w:rsidRPr="00D63E8D">
        <w:rPr>
          <w:rFonts w:asciiTheme="majorBidi" w:hAnsiTheme="majorBidi" w:cs="B Nazanin"/>
          <w:b/>
          <w:bCs/>
          <w:sz w:val="28"/>
          <w:szCs w:val="28"/>
          <w:rtl/>
          <w:lang w:bidi="fa-IR"/>
        </w:rPr>
        <w:t xml:space="preserve">آزمایش2: </w:t>
      </w:r>
      <w:r w:rsidRPr="00D63E8D">
        <w:rPr>
          <w:rFonts w:asciiTheme="majorBidi" w:hAnsiTheme="majorBidi" w:cs="B Nazanin"/>
          <w:sz w:val="28"/>
          <w:szCs w:val="28"/>
          <w:rtl/>
        </w:rPr>
        <w:t>اندازه گیری شدت نور جریان</w:t>
      </w:r>
      <w:r w:rsidRPr="00D63E8D">
        <w:rPr>
          <w:rFonts w:asciiTheme="majorBidi" w:hAnsiTheme="majorBidi" w:cs="B Nazanin"/>
          <w:sz w:val="28"/>
          <w:szCs w:val="28"/>
        </w:rPr>
        <w:t xml:space="preserve"> </w:t>
      </w:r>
      <w:proofErr w:type="spellStart"/>
      <w:r w:rsidRPr="00D63E8D">
        <w:rPr>
          <w:rFonts w:asciiTheme="majorBidi" w:hAnsiTheme="majorBidi" w:cs="B Nazanin"/>
          <w:sz w:val="28"/>
          <w:szCs w:val="28"/>
        </w:rPr>
        <w:t>I</w:t>
      </w:r>
      <w:r w:rsidRPr="00D63E8D">
        <w:rPr>
          <w:rFonts w:asciiTheme="majorBidi" w:hAnsiTheme="majorBidi" w:cs="B Nazanin"/>
          <w:sz w:val="28"/>
          <w:szCs w:val="28"/>
          <w:vertAlign w:val="subscript"/>
        </w:rPr>
        <w:t>φ</w:t>
      </w:r>
      <w:proofErr w:type="spellEnd"/>
      <w:r w:rsidRPr="00D63E8D">
        <w:rPr>
          <w:rFonts w:asciiTheme="majorBidi" w:hAnsiTheme="majorBidi" w:cs="B Nazanin"/>
          <w:sz w:val="28"/>
          <w:szCs w:val="28"/>
          <w:rtl/>
          <w:lang w:bidi="fa-IR"/>
        </w:rPr>
        <w:t>بر</w:t>
      </w:r>
      <w:r w:rsidRPr="00D63E8D">
        <w:rPr>
          <w:rFonts w:asciiTheme="majorBidi" w:hAnsiTheme="majorBidi" w:cs="B Nazanin"/>
          <w:sz w:val="28"/>
          <w:szCs w:val="28"/>
          <w:rtl/>
        </w:rPr>
        <w:t xml:space="preserve">حسب تابعی از روشنایی </w:t>
      </w:r>
      <w:r w:rsidRPr="00D63E8D">
        <w:rPr>
          <w:rFonts w:asciiTheme="majorBidi" w:hAnsiTheme="majorBidi" w:cstheme="majorBidi"/>
          <w:sz w:val="28"/>
          <w:szCs w:val="28"/>
          <w:rtl/>
        </w:rPr>
        <w:t>φ</w:t>
      </w:r>
      <w:r w:rsidRPr="00D63E8D">
        <w:rPr>
          <w:rFonts w:asciiTheme="majorBidi" w:hAnsiTheme="majorBidi" w:cs="B Nazanin"/>
          <w:sz w:val="28"/>
          <w:szCs w:val="28"/>
          <w:rtl/>
        </w:rPr>
        <w:t xml:space="preserve"> در ولتاژ ثابت </w:t>
      </w:r>
      <w:r w:rsidRPr="00D63E8D">
        <w:rPr>
          <w:rFonts w:asciiTheme="majorBidi" w:hAnsiTheme="majorBidi" w:cs="B Nazanin"/>
          <w:sz w:val="28"/>
          <w:szCs w:val="28"/>
        </w:rPr>
        <w:t>U</w:t>
      </w:r>
    </w:p>
    <w:p w:rsidR="0091016A" w:rsidRPr="00D63E8D" w:rsidRDefault="0091016A" w:rsidP="0012395F">
      <w:pPr>
        <w:bidi/>
        <w:spacing w:line="360" w:lineRule="auto"/>
        <w:jc w:val="both"/>
        <w:rPr>
          <w:rFonts w:asciiTheme="majorBidi" w:hAnsiTheme="majorBidi" w:cs="B Nazanin"/>
          <w:sz w:val="28"/>
          <w:szCs w:val="28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     1. </w:t>
      </w:r>
      <w:r w:rsidRPr="0091016A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ولتاژ </w:t>
      </w:r>
      <w:r w:rsidRPr="0091016A">
        <w:rPr>
          <w:rFonts w:asciiTheme="majorBidi" w:hAnsiTheme="majorBidi" w:cs="B Nazanin"/>
          <w:sz w:val="28"/>
          <w:szCs w:val="28"/>
        </w:rPr>
        <w:t>U</w:t>
      </w:r>
      <w:r w:rsidRPr="0091016A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را تا </w:t>
      </w:r>
      <w:r w:rsidRPr="0091016A">
        <w:rPr>
          <w:rFonts w:asciiTheme="majorBidi" w:hAnsiTheme="majorBidi" w:cs="B Nazanin"/>
          <w:sz w:val="28"/>
          <w:szCs w:val="28"/>
        </w:rPr>
        <w:t>V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>16</w:t>
      </w:r>
      <w:r w:rsidRPr="0091016A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تنظیم کنید، مسیر اشعه نور را قطع کنید، دوباره جریان نوری </w:t>
      </w:r>
      <w:r w:rsidRPr="0091016A">
        <w:rPr>
          <w:rFonts w:asciiTheme="majorBidi" w:hAnsiTheme="majorBidi" w:cs="B Nazanin"/>
          <w:i/>
          <w:iCs/>
          <w:sz w:val="28"/>
          <w:szCs w:val="28"/>
        </w:rPr>
        <w:t>I</w:t>
      </w:r>
      <w:r w:rsidRPr="0091016A">
        <w:rPr>
          <w:rFonts w:asciiTheme="majorBidi" w:hAnsiTheme="majorBidi" w:cs="B Nazanin"/>
          <w:sz w:val="28"/>
          <w:szCs w:val="28"/>
          <w:vertAlign w:val="subscript"/>
        </w:rPr>
        <w:t>0</w:t>
      </w:r>
      <w:r w:rsidRPr="0091016A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را به دلیل روشنایی باقیمانده اندازه</w:t>
      </w:r>
      <w:r w:rsidRPr="0091016A">
        <w:rPr>
          <w:rFonts w:asciiTheme="majorBidi" w:hAnsiTheme="majorBidi" w:cs="B Nazanin"/>
          <w:sz w:val="28"/>
          <w:szCs w:val="28"/>
          <w:rtl/>
          <w:lang w:bidi="fa-IR"/>
        </w:rPr>
        <w:softHyphen/>
      </w:r>
      <w:r w:rsidRPr="0091016A">
        <w:rPr>
          <w:rFonts w:asciiTheme="majorBidi" w:hAnsiTheme="majorBidi" w:cs="B Nazanin" w:hint="cs"/>
          <w:sz w:val="28"/>
          <w:szCs w:val="28"/>
          <w:rtl/>
          <w:lang w:bidi="fa-IR"/>
        </w:rPr>
        <w:t>گیری کنید.</w:t>
      </w:r>
    </w:p>
    <w:p w:rsidR="00BE1DBF" w:rsidRPr="0091016A" w:rsidRDefault="00BE1DBF" w:rsidP="0012395F">
      <w:pPr>
        <w:pStyle w:val="ListParagraph"/>
        <w:numPr>
          <w:ilvl w:val="0"/>
          <w:numId w:val="4"/>
        </w:numPr>
        <w:bidi/>
        <w:spacing w:line="360" w:lineRule="auto"/>
        <w:jc w:val="both"/>
        <w:rPr>
          <w:rFonts w:asciiTheme="majorBidi" w:hAnsiTheme="majorBidi" w:cs="B Nazanin"/>
          <w:sz w:val="28"/>
          <w:szCs w:val="28"/>
          <w:lang w:bidi="fa-IR"/>
        </w:rPr>
      </w:pPr>
      <w:r w:rsidRPr="0091016A">
        <w:rPr>
          <w:rFonts w:asciiTheme="majorBidi" w:hAnsiTheme="majorBidi" w:cs="B Nazanin"/>
          <w:sz w:val="28"/>
          <w:szCs w:val="28"/>
          <w:rtl/>
          <w:lang w:bidi="fa-IR"/>
        </w:rPr>
        <w:t xml:space="preserve">ولتاژ </w:t>
      </w:r>
      <w:r w:rsidRPr="0091016A">
        <w:rPr>
          <w:rFonts w:asciiTheme="majorBidi" w:hAnsiTheme="majorBidi" w:cs="B Nazanin"/>
          <w:sz w:val="28"/>
          <w:szCs w:val="28"/>
          <w:lang w:bidi="fa-IR"/>
        </w:rPr>
        <w:t>U</w:t>
      </w:r>
      <w:r w:rsidRPr="0091016A">
        <w:rPr>
          <w:rFonts w:asciiTheme="majorBidi" w:hAnsiTheme="majorBidi" w:cs="B Nazanin"/>
          <w:sz w:val="28"/>
          <w:szCs w:val="28"/>
          <w:rtl/>
          <w:lang w:bidi="fa-IR"/>
        </w:rPr>
        <w:t xml:space="preserve"> را روی 16 ولت تنظیم کرده سپس زاویه بین صفحه</w:t>
      </w:r>
      <w:r w:rsidRPr="0091016A">
        <w:rPr>
          <w:rFonts w:asciiTheme="majorBidi" w:hAnsiTheme="majorBidi" w:cs="B Nazanin"/>
          <w:sz w:val="28"/>
          <w:szCs w:val="28"/>
          <w:rtl/>
          <w:lang w:bidi="fa-IR"/>
        </w:rPr>
        <w:softHyphen/>
        <w:t>های قطبش آنالیزور و پلاریزور را از 0  تا 90 درجه با کامهای 10 درجه افزایش دهید. جریان نوری</w:t>
      </w:r>
      <w:proofErr w:type="spellStart"/>
      <w:r w:rsidRPr="0091016A">
        <w:rPr>
          <w:rFonts w:asciiTheme="majorBidi" w:hAnsiTheme="majorBidi" w:cs="B Nazanin"/>
          <w:sz w:val="28"/>
          <w:szCs w:val="28"/>
          <w:lang w:bidi="fa-IR"/>
        </w:rPr>
        <w:t>I</w:t>
      </w:r>
      <w:r w:rsidRPr="0091016A">
        <w:rPr>
          <w:rFonts w:asciiTheme="majorBidi" w:hAnsiTheme="majorBidi" w:cs="B Nazanin"/>
          <w:sz w:val="28"/>
          <w:szCs w:val="28"/>
          <w:vertAlign w:val="subscript"/>
          <w:lang w:bidi="fa-IR"/>
        </w:rPr>
        <w:t>φ</w:t>
      </w:r>
      <w:proofErr w:type="spellEnd"/>
      <w:r w:rsidRPr="0091016A">
        <w:rPr>
          <w:rFonts w:asciiTheme="majorBidi" w:hAnsiTheme="majorBidi" w:cs="B Nazanin"/>
          <w:sz w:val="28"/>
          <w:szCs w:val="28"/>
          <w:rtl/>
          <w:lang w:bidi="fa-IR"/>
        </w:rPr>
        <w:t xml:space="preserve"> را در هر زاویه اندازه</w:t>
      </w:r>
      <w:r w:rsidRPr="0091016A">
        <w:rPr>
          <w:rFonts w:asciiTheme="majorBidi" w:hAnsiTheme="majorBidi" w:cs="B Nazanin"/>
          <w:sz w:val="28"/>
          <w:szCs w:val="28"/>
          <w:rtl/>
          <w:lang w:bidi="fa-IR"/>
        </w:rPr>
        <w:softHyphen/>
        <w:t>گیری کرده و ثبت کنید.</w:t>
      </w:r>
    </w:p>
    <w:p w:rsidR="0019422B" w:rsidRDefault="0019422B" w:rsidP="0012395F">
      <w:pPr>
        <w:pStyle w:val="ListParagraph"/>
        <w:numPr>
          <w:ilvl w:val="0"/>
          <w:numId w:val="4"/>
        </w:numPr>
        <w:bidi/>
        <w:spacing w:line="360" w:lineRule="auto"/>
        <w:jc w:val="both"/>
        <w:rPr>
          <w:rFonts w:asciiTheme="majorBidi" w:hAnsiTheme="majorBidi" w:cs="B Nazanin"/>
          <w:sz w:val="28"/>
          <w:szCs w:val="28"/>
          <w:lang w:bidi="fa-IR"/>
        </w:rPr>
      </w:pPr>
      <w:r w:rsidRPr="0091016A">
        <w:rPr>
          <w:rFonts w:asciiTheme="majorBidi" w:hAnsiTheme="majorBidi" w:cs="B Nazanin"/>
          <w:sz w:val="28"/>
          <w:szCs w:val="28"/>
          <w:rtl/>
          <w:lang w:bidi="fa-IR"/>
        </w:rPr>
        <w:lastRenderedPageBreak/>
        <w:t xml:space="preserve">آزمایش را برای </w:t>
      </w:r>
      <w:r w:rsidRPr="0091016A">
        <w:rPr>
          <w:rFonts w:asciiTheme="majorBidi" w:hAnsiTheme="majorBidi" w:cs="B Nazanin"/>
          <w:sz w:val="28"/>
          <w:szCs w:val="28"/>
          <w:lang w:bidi="fa-IR"/>
        </w:rPr>
        <w:t>U=10V</w:t>
      </w:r>
      <w:r w:rsidRPr="0091016A">
        <w:rPr>
          <w:rFonts w:asciiTheme="majorBidi" w:hAnsiTheme="majorBidi" w:cs="B Nazanin"/>
          <w:sz w:val="28"/>
          <w:szCs w:val="28"/>
          <w:rtl/>
          <w:lang w:bidi="fa-IR"/>
        </w:rPr>
        <w:t xml:space="preserve"> و </w:t>
      </w:r>
      <w:r w:rsidRPr="0091016A">
        <w:rPr>
          <w:rFonts w:asciiTheme="majorBidi" w:hAnsiTheme="majorBidi" w:cs="B Nazanin"/>
          <w:sz w:val="28"/>
          <w:szCs w:val="28"/>
          <w:lang w:bidi="fa-IR"/>
        </w:rPr>
        <w:t>U=1V</w:t>
      </w:r>
      <w:r w:rsidRPr="0091016A">
        <w:rPr>
          <w:rFonts w:asciiTheme="majorBidi" w:hAnsiTheme="majorBidi" w:cs="B Nazanin"/>
          <w:sz w:val="28"/>
          <w:szCs w:val="28"/>
          <w:rtl/>
          <w:lang w:bidi="fa-IR"/>
        </w:rPr>
        <w:t xml:space="preserve"> تکرار کنید ونمودار تغییرات </w:t>
      </w:r>
      <w:proofErr w:type="spellStart"/>
      <w:r w:rsidRPr="0091016A">
        <w:rPr>
          <w:rFonts w:asciiTheme="majorBidi" w:hAnsiTheme="majorBidi" w:cs="B Nazanin"/>
          <w:sz w:val="28"/>
          <w:szCs w:val="28"/>
          <w:lang w:bidi="fa-IR"/>
        </w:rPr>
        <w:t>I</w:t>
      </w:r>
      <w:r w:rsidRPr="0091016A">
        <w:rPr>
          <w:rFonts w:asciiTheme="majorBidi" w:hAnsiTheme="majorBidi" w:cs="B Nazanin"/>
          <w:sz w:val="28"/>
          <w:szCs w:val="28"/>
          <w:vertAlign w:val="subscript"/>
          <w:lang w:bidi="fa-IR"/>
        </w:rPr>
        <w:t>φ</w:t>
      </w:r>
      <w:proofErr w:type="spellEnd"/>
      <w:r w:rsidRPr="0091016A">
        <w:rPr>
          <w:rFonts w:asciiTheme="majorBidi" w:hAnsiTheme="majorBidi" w:cs="B Nazanin"/>
          <w:sz w:val="28"/>
          <w:szCs w:val="28"/>
          <w:rtl/>
          <w:lang w:bidi="fa-IR"/>
        </w:rPr>
        <w:t xml:space="preserve"> بر حسب زاویه </w:t>
      </w:r>
      <w:r w:rsidRPr="0091016A">
        <w:rPr>
          <w:rFonts w:asciiTheme="majorBidi" w:hAnsiTheme="majorBidi" w:cstheme="majorBidi"/>
          <w:sz w:val="28"/>
          <w:szCs w:val="28"/>
          <w:rtl/>
          <w:lang w:bidi="fa-IR"/>
        </w:rPr>
        <w:t>φ</w:t>
      </w:r>
      <w:r w:rsidRPr="0091016A">
        <w:rPr>
          <w:rFonts w:asciiTheme="majorBidi" w:hAnsiTheme="majorBidi" w:cs="B Nazanin"/>
          <w:sz w:val="28"/>
          <w:szCs w:val="28"/>
          <w:rtl/>
          <w:lang w:bidi="fa-IR"/>
        </w:rPr>
        <w:t xml:space="preserve"> را رسم نمایید.</w:t>
      </w:r>
    </w:p>
    <w:p w:rsidR="003D3DFB" w:rsidRDefault="003D3DFB" w:rsidP="0012395F">
      <w:pPr>
        <w:pStyle w:val="ListParagraph"/>
        <w:bidi/>
        <w:spacing w:line="360" w:lineRule="auto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3D3DFB" w:rsidRPr="003D3DFB" w:rsidRDefault="003D3DFB" w:rsidP="0012395F">
      <w:pPr>
        <w:pStyle w:val="ListParagraph"/>
        <w:spacing w:line="360" w:lineRule="auto"/>
        <w:jc w:val="right"/>
        <w:rPr>
          <w:rFonts w:asciiTheme="majorBidi" w:hAnsiTheme="majorBidi" w:cs="B Nazanin"/>
          <w:b/>
          <w:bCs/>
          <w:sz w:val="28"/>
          <w:szCs w:val="28"/>
          <w:rtl/>
          <w:lang w:bidi="fa-IR"/>
        </w:rPr>
      </w:pPr>
      <w:r w:rsidRPr="003D3DFB">
        <w:rPr>
          <w:rFonts w:asciiTheme="majorBidi" w:hAnsiTheme="majorBidi" w:cs="B Nazanin" w:hint="cs"/>
          <w:b/>
          <w:bCs/>
          <w:sz w:val="28"/>
          <w:szCs w:val="28"/>
          <w:rtl/>
          <w:lang w:bidi="fa-IR"/>
        </w:rPr>
        <w:t>ارزیابی</w:t>
      </w:r>
    </w:p>
    <w:p w:rsidR="003D3DFB" w:rsidRPr="003D3DFB" w:rsidRDefault="003D3DFB" w:rsidP="0012395F">
      <w:pPr>
        <w:pStyle w:val="ListParagraph"/>
        <w:bidi/>
        <w:spacing w:line="360" w:lineRule="auto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proofErr w:type="gramStart"/>
      <w:r w:rsidRPr="003D3DFB">
        <w:rPr>
          <w:rFonts w:asciiTheme="majorBidi" w:hAnsiTheme="majorBidi" w:cs="B Nazanin"/>
          <w:sz w:val="28"/>
          <w:szCs w:val="28"/>
          <w:lang w:bidi="fa-IR"/>
        </w:rPr>
        <w:t>a</w:t>
      </w:r>
      <w:r w:rsidRPr="003D3DFB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)</w:t>
      </w:r>
      <w:proofErr w:type="gramEnd"/>
      <w:r w:rsidRPr="003D3DFB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اندازه گیری جریان نوری</w:t>
      </w:r>
      <w:r w:rsidRPr="003D3DFB">
        <w:rPr>
          <w:rFonts w:asciiTheme="majorBidi" w:hAnsiTheme="majorBidi" w:cs="B Nazanin"/>
          <w:sz w:val="28"/>
          <w:szCs w:val="28"/>
          <w:vertAlign w:val="subscript"/>
          <w:lang w:bidi="fa-IR"/>
        </w:rPr>
        <w:t>ph</w:t>
      </w:r>
      <w:r w:rsidRPr="003D3DFB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  <w:r>
        <w:rPr>
          <w:rFonts w:asciiTheme="majorBidi" w:hAnsiTheme="majorBidi" w:cs="B Nazanin"/>
          <w:sz w:val="28"/>
          <w:szCs w:val="28"/>
          <w:lang w:bidi="fa-IR"/>
        </w:rPr>
        <w:t>I</w:t>
      </w:r>
      <w:r w:rsidRPr="003D3DFB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بعنوان عملکرد ولتاژ </w:t>
      </w:r>
      <w:r w:rsidRPr="003D3DFB">
        <w:rPr>
          <w:rFonts w:asciiTheme="majorBidi" w:hAnsiTheme="majorBidi" w:cs="B Nazanin"/>
          <w:i/>
          <w:iCs/>
          <w:sz w:val="28"/>
          <w:szCs w:val="28"/>
          <w:lang w:bidi="fa-IR"/>
        </w:rPr>
        <w:t>U</w:t>
      </w:r>
      <w:r w:rsidRPr="003D3DFB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در یک تابش ثابت:</w:t>
      </w:r>
    </w:p>
    <w:p w:rsidR="003D3DFB" w:rsidRPr="003D3DFB" w:rsidRDefault="003D3DFB" w:rsidP="0012395F">
      <w:pPr>
        <w:pStyle w:val="ListParagraph"/>
        <w:bidi/>
        <w:spacing w:line="360" w:lineRule="auto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3D3DFB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ارتباط بین جریان نوری </w:t>
      </w:r>
      <w:proofErr w:type="spellStart"/>
      <w:r w:rsidRPr="003D3DFB">
        <w:rPr>
          <w:rFonts w:asciiTheme="majorBidi" w:hAnsiTheme="majorBidi" w:cs="B Nazanin"/>
          <w:i/>
          <w:iCs/>
          <w:sz w:val="28"/>
          <w:szCs w:val="28"/>
          <w:lang w:bidi="fa-IR"/>
        </w:rPr>
        <w:t>I</w:t>
      </w:r>
      <w:r w:rsidRPr="00517F71">
        <w:rPr>
          <w:rFonts w:asciiTheme="majorBidi" w:hAnsiTheme="majorBidi" w:cs="B Nazanin"/>
          <w:sz w:val="28"/>
          <w:szCs w:val="28"/>
          <w:vertAlign w:val="subscript"/>
          <w:lang w:bidi="fa-IR"/>
        </w:rPr>
        <w:t>Ph</w:t>
      </w:r>
      <w:proofErr w:type="spellEnd"/>
      <w:r w:rsidRPr="003D3DFB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و ولتاژ</w:t>
      </w:r>
      <w:r w:rsidRPr="003D3DFB">
        <w:rPr>
          <w:rFonts w:asciiTheme="majorBidi" w:hAnsiTheme="majorBidi" w:cs="B Nazanin"/>
          <w:i/>
          <w:iCs/>
          <w:sz w:val="28"/>
          <w:szCs w:val="28"/>
          <w:lang w:bidi="fa-IR"/>
        </w:rPr>
        <w:t>U</w:t>
      </w:r>
      <w:r w:rsidRPr="003D3DFB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بکار برده شده در یک تابش ثابت ( زاویه ثابت بین صفحه</w:t>
      </w:r>
      <w:r>
        <w:rPr>
          <w:rFonts w:asciiTheme="majorBidi" w:hAnsiTheme="majorBidi" w:cs="B Nazanin"/>
          <w:sz w:val="28"/>
          <w:szCs w:val="28"/>
          <w:lang w:bidi="fa-IR"/>
        </w:rPr>
        <w:softHyphen/>
      </w:r>
      <w:r w:rsidRPr="003D3DFB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های پولاریزاسیون فیلترها)، یعنی مشخصات ولتاژ </w:t>
      </w:r>
      <w:r w:rsidRPr="003D3DFB"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 w:rsidRPr="003D3DFB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جریان ، در شکل 2 نشان داده شده است. حتی در زاویه  = 90 بین صفحه های پولاریزاسیون فیلترها یک جریان نوری جریان می یابد، زیرا در این موقعیت فیلترهای پولاریزاسیون ، اشعه نور را بطور کامل از بین نمی</w:t>
      </w:r>
      <w:r>
        <w:rPr>
          <w:rFonts w:asciiTheme="majorBidi" w:hAnsiTheme="majorBidi" w:cs="B Nazanin"/>
          <w:sz w:val="28"/>
          <w:szCs w:val="28"/>
          <w:lang w:bidi="fa-IR"/>
        </w:rPr>
        <w:softHyphen/>
      </w:r>
      <w:r w:rsidRPr="003D3DFB">
        <w:rPr>
          <w:rFonts w:asciiTheme="majorBidi" w:hAnsiTheme="majorBidi" w:cs="B Nazanin" w:hint="cs"/>
          <w:sz w:val="28"/>
          <w:szCs w:val="28"/>
          <w:rtl/>
          <w:lang w:bidi="fa-IR"/>
        </w:rPr>
        <w:t>برند. برای هر ویژگی  مطابق با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>رابطه 2</w:t>
      </w:r>
      <w:r w:rsidRPr="003D3DFB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 واحدهای اطلاعات از طریق مب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>دا  برروی یک خط مستقیم قراردارند</w:t>
      </w:r>
      <w:r w:rsidRPr="003D3DFB">
        <w:rPr>
          <w:rFonts w:asciiTheme="majorBidi" w:hAnsiTheme="majorBidi" w:cs="B Nazanin" w:hint="cs"/>
          <w:sz w:val="28"/>
          <w:szCs w:val="28"/>
          <w:rtl/>
          <w:lang w:bidi="fa-IR"/>
        </w:rPr>
        <w:t>. شیب هر مشخصه بستگی به تابش دارد.</w:t>
      </w:r>
    </w:p>
    <w:p w:rsidR="003D3DFB" w:rsidRPr="003D3DFB" w:rsidRDefault="003D3DFB" w:rsidP="0012395F">
      <w:pPr>
        <w:pStyle w:val="ListParagraph"/>
        <w:bidi/>
        <w:spacing w:line="360" w:lineRule="auto"/>
        <w:rPr>
          <w:rFonts w:asciiTheme="majorBidi" w:hAnsiTheme="majorBidi" w:cs="B Nazanin"/>
          <w:sz w:val="28"/>
          <w:szCs w:val="28"/>
          <w:rtl/>
          <w:lang w:bidi="fa-IR"/>
        </w:rPr>
      </w:pPr>
      <w:proofErr w:type="gramStart"/>
      <w:r w:rsidRPr="003D3DFB">
        <w:rPr>
          <w:rFonts w:asciiTheme="majorBidi" w:hAnsiTheme="majorBidi" w:cs="B Nazanin"/>
          <w:sz w:val="28"/>
          <w:szCs w:val="28"/>
          <w:lang w:bidi="fa-IR"/>
        </w:rPr>
        <w:t>b</w:t>
      </w:r>
      <w:r w:rsidRPr="003D3DFB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)</w:t>
      </w:r>
      <w:proofErr w:type="gramEnd"/>
      <w:r w:rsidRPr="003D3DFB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اندازه گیری جریان نوری </w:t>
      </w:r>
      <w:proofErr w:type="spellStart"/>
      <w:r w:rsidRPr="003D3DFB">
        <w:rPr>
          <w:rFonts w:asciiTheme="majorBidi" w:hAnsiTheme="majorBidi" w:cs="B Nazanin"/>
          <w:i/>
          <w:iCs/>
          <w:sz w:val="28"/>
          <w:szCs w:val="28"/>
          <w:lang w:bidi="fa-IR"/>
        </w:rPr>
        <w:t>I</w:t>
      </w:r>
      <w:r w:rsidRPr="003D3DFB">
        <w:rPr>
          <w:rFonts w:asciiTheme="majorBidi" w:hAnsiTheme="majorBidi" w:cs="B Nazanin"/>
          <w:sz w:val="28"/>
          <w:szCs w:val="28"/>
          <w:vertAlign w:val="subscript"/>
          <w:lang w:bidi="fa-IR"/>
        </w:rPr>
        <w:t>Ph</w:t>
      </w:r>
      <w:proofErr w:type="spellEnd"/>
      <w:r w:rsidRPr="003D3DFB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بعنوان عملکرد تابش در یک ولتاژ </w:t>
      </w:r>
      <w:r w:rsidRPr="003D3DFB">
        <w:rPr>
          <w:rFonts w:asciiTheme="majorBidi" w:hAnsiTheme="majorBidi" w:cs="B Nazanin"/>
          <w:i/>
          <w:iCs/>
          <w:sz w:val="28"/>
          <w:szCs w:val="28"/>
          <w:lang w:bidi="fa-IR"/>
        </w:rPr>
        <w:t>U</w:t>
      </w:r>
      <w:r w:rsidRPr="003D3DFB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ثابت :</w:t>
      </w:r>
    </w:p>
    <w:p w:rsidR="00097AA6" w:rsidRDefault="003D3DFB" w:rsidP="0012395F">
      <w:pPr>
        <w:pStyle w:val="ListParagraph"/>
        <w:bidi/>
        <w:spacing w:line="360" w:lineRule="auto"/>
        <w:rPr>
          <w:rFonts w:asciiTheme="majorBidi" w:hAnsiTheme="majorBidi" w:cs="B Nazanin"/>
          <w:sz w:val="28"/>
          <w:szCs w:val="28"/>
          <w:rtl/>
          <w:lang w:bidi="fa-IR"/>
        </w:rPr>
      </w:pPr>
      <w:r w:rsidRPr="003D3DFB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ارتباط بین جریان نوری </w:t>
      </w:r>
      <w:proofErr w:type="spellStart"/>
      <w:r w:rsidRPr="003D3DFB">
        <w:rPr>
          <w:rFonts w:asciiTheme="majorBidi" w:hAnsiTheme="majorBidi" w:cs="B Nazanin"/>
          <w:i/>
          <w:iCs/>
          <w:sz w:val="28"/>
          <w:szCs w:val="28"/>
          <w:lang w:bidi="fa-IR"/>
        </w:rPr>
        <w:t>I</w:t>
      </w:r>
      <w:r w:rsidRPr="003D3DFB">
        <w:rPr>
          <w:rFonts w:asciiTheme="majorBidi" w:hAnsiTheme="majorBidi" w:cs="B Nazanin"/>
          <w:sz w:val="28"/>
          <w:szCs w:val="28"/>
          <w:vertAlign w:val="subscript"/>
          <w:lang w:bidi="fa-IR"/>
        </w:rPr>
        <w:t>Ph</w:t>
      </w:r>
      <w:proofErr w:type="spellEnd"/>
      <w:r w:rsidRPr="003D3DFB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و تابش در یک ولتاژ ثابت. مشخصات جریان- تابش  در شکل 3 نشان</w:t>
      </w:r>
    </w:p>
    <w:p w:rsidR="00097AA6" w:rsidRDefault="003D3DFB" w:rsidP="0012395F">
      <w:pPr>
        <w:pStyle w:val="ListParagraph"/>
        <w:bidi/>
        <w:spacing w:line="360" w:lineRule="auto"/>
        <w:rPr>
          <w:rFonts w:asciiTheme="majorBidi" w:hAnsiTheme="majorBidi" w:cs="B Nazanin"/>
          <w:sz w:val="28"/>
          <w:szCs w:val="28"/>
          <w:rtl/>
          <w:lang w:bidi="fa-IR"/>
        </w:rPr>
      </w:pPr>
      <w:r w:rsidRPr="003D3DFB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داده شده است. مطابق با 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>رابطه 3</w:t>
      </w:r>
      <w:r w:rsidRPr="003D3DFB">
        <w:rPr>
          <w:rFonts w:asciiTheme="majorBidi" w:hAnsiTheme="majorBidi" w:cs="B Nazanin" w:hint="cs"/>
          <w:sz w:val="28"/>
          <w:szCs w:val="28"/>
          <w:rtl/>
          <w:lang w:bidi="fa-IR"/>
        </w:rPr>
        <w:t>، به عبارتی یک اندازه گیری نسبی برای تابش وجود دارد</w:t>
      </w:r>
      <w:r w:rsidR="00097AA6">
        <w:rPr>
          <w:rFonts w:asciiTheme="majorBidi" w:hAnsiTheme="majorBidi" w:cs="B Nazanin" w:hint="cs"/>
          <w:sz w:val="28"/>
          <w:szCs w:val="28"/>
          <w:rtl/>
          <w:lang w:bidi="fa-IR"/>
        </w:rPr>
        <w:t>.</w:t>
      </w:r>
    </w:p>
    <w:p w:rsidR="003D3DFB" w:rsidRPr="003D3DFB" w:rsidRDefault="003D3DFB" w:rsidP="0012395F">
      <w:pPr>
        <w:pStyle w:val="ListParagraph"/>
        <w:bidi/>
        <w:spacing w:line="360" w:lineRule="auto"/>
        <w:rPr>
          <w:rFonts w:asciiTheme="majorBidi" w:hAnsiTheme="majorBidi" w:cs="B Nazanin"/>
          <w:sz w:val="28"/>
          <w:szCs w:val="28"/>
          <w:rtl/>
          <w:lang w:bidi="fa-IR"/>
        </w:rPr>
      </w:pPr>
      <w:r w:rsidRPr="003D3DFB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( زاویه بین </w:t>
      </w:r>
      <w:r w:rsidR="00097AA6">
        <w:rPr>
          <w:rFonts w:asciiTheme="majorBidi" w:hAnsiTheme="majorBidi" w:cs="B Nazanin" w:hint="cs"/>
          <w:sz w:val="28"/>
          <w:szCs w:val="28"/>
          <w:rtl/>
          <w:lang w:bidi="fa-IR"/>
        </w:rPr>
        <w:t>ص</w:t>
      </w:r>
      <w:r w:rsidRPr="003D3DFB">
        <w:rPr>
          <w:rFonts w:asciiTheme="majorBidi" w:hAnsiTheme="majorBidi" w:cs="B Nazanin" w:hint="cs"/>
          <w:sz w:val="28"/>
          <w:szCs w:val="28"/>
          <w:rtl/>
          <w:lang w:bidi="fa-IR"/>
        </w:rPr>
        <w:t>فحه های پولاریزاسیون فیلترها ).</w:t>
      </w:r>
    </w:p>
    <w:p w:rsidR="003D3DFB" w:rsidRPr="003D3DFB" w:rsidRDefault="003D3DFB" w:rsidP="0012395F">
      <w:pPr>
        <w:pStyle w:val="ListParagraph"/>
        <w:bidi/>
        <w:spacing w:line="360" w:lineRule="auto"/>
        <w:rPr>
          <w:rFonts w:asciiTheme="majorBidi" w:hAnsiTheme="majorBidi" w:cs="B Nazanin"/>
          <w:sz w:val="28"/>
          <w:szCs w:val="28"/>
          <w:rtl/>
          <w:lang w:bidi="fa-IR"/>
        </w:rPr>
      </w:pPr>
      <w:r w:rsidRPr="003D3DFB">
        <w:rPr>
          <w:rFonts w:asciiTheme="majorBidi" w:hAnsiTheme="majorBidi" w:cs="B Nazanin" w:hint="cs"/>
          <w:sz w:val="28"/>
          <w:szCs w:val="28"/>
          <w:rtl/>
          <w:lang w:bidi="fa-IR"/>
        </w:rPr>
        <w:t>طبق انتظار، جریان نوری با افزایش تابش افزایش می یابد. هرچند،  مشخصات کاملا خطی نیستند. شیب با افزایش تابش سریعا کاهش می یابد.</w:t>
      </w:r>
    </w:p>
    <w:p w:rsidR="003D3DFB" w:rsidRPr="003D3DFB" w:rsidRDefault="003D3DFB" w:rsidP="0012395F">
      <w:pPr>
        <w:pStyle w:val="ListParagraph"/>
        <w:bidi/>
        <w:spacing w:line="360" w:lineRule="auto"/>
        <w:rPr>
          <w:rFonts w:asciiTheme="majorBidi" w:hAnsiTheme="majorBidi" w:cs="B Nazanin"/>
          <w:b/>
          <w:bCs/>
          <w:sz w:val="28"/>
          <w:szCs w:val="28"/>
          <w:rtl/>
          <w:lang w:bidi="fa-IR"/>
        </w:rPr>
      </w:pPr>
      <w:r w:rsidRPr="003D3DFB">
        <w:rPr>
          <w:rFonts w:asciiTheme="majorBidi" w:hAnsiTheme="majorBidi" w:cs="B Nazanin" w:hint="cs"/>
          <w:b/>
          <w:bCs/>
          <w:sz w:val="28"/>
          <w:szCs w:val="28"/>
          <w:rtl/>
          <w:lang w:bidi="fa-IR"/>
        </w:rPr>
        <w:t>نتیجه</w:t>
      </w:r>
    </w:p>
    <w:p w:rsidR="003D3DFB" w:rsidRPr="0091016A" w:rsidRDefault="003D3DFB" w:rsidP="0012395F">
      <w:pPr>
        <w:pStyle w:val="ListParagraph"/>
        <w:bidi/>
        <w:spacing w:line="360" w:lineRule="auto"/>
        <w:rPr>
          <w:rFonts w:asciiTheme="majorBidi" w:hAnsiTheme="majorBidi" w:cs="B Nazanin"/>
          <w:sz w:val="28"/>
          <w:szCs w:val="28"/>
          <w:rtl/>
          <w:lang w:bidi="fa-IR"/>
        </w:rPr>
      </w:pPr>
      <w:r w:rsidRPr="003D3DFB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فوتومقاومت </w:t>
      </w:r>
      <w:proofErr w:type="spellStart"/>
      <w:r w:rsidRPr="003D3DFB">
        <w:rPr>
          <w:rFonts w:asciiTheme="majorBidi" w:hAnsiTheme="majorBidi" w:cs="B Nazanin"/>
          <w:sz w:val="28"/>
          <w:szCs w:val="28"/>
          <w:lang w:bidi="fa-IR"/>
        </w:rPr>
        <w:t>CdS</w:t>
      </w:r>
      <w:proofErr w:type="spellEnd"/>
      <w:r w:rsidRPr="003D3DFB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 همانند یک مقاومت اهمی عمل می کند که به تابش بستگی دارد</w:t>
      </w:r>
    </w:p>
    <w:p w:rsidR="004D62CD" w:rsidRPr="00D63E8D" w:rsidRDefault="004D62CD" w:rsidP="0012395F">
      <w:pPr>
        <w:bidi/>
        <w:spacing w:line="360" w:lineRule="auto"/>
        <w:rPr>
          <w:rFonts w:asciiTheme="majorBidi" w:hAnsiTheme="majorBidi" w:cs="B Nazanin"/>
          <w:b/>
          <w:bCs/>
          <w:sz w:val="28"/>
          <w:szCs w:val="28"/>
          <w:rtl/>
          <w:lang w:bidi="fa-IR"/>
        </w:rPr>
      </w:pPr>
    </w:p>
    <w:sectPr w:rsidR="004D62CD" w:rsidRPr="00D63E8D" w:rsidSect="0012395F">
      <w:pgSz w:w="12240" w:h="15840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7259D"/>
    <w:multiLevelType w:val="hybridMultilevel"/>
    <w:tmpl w:val="7B5E66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30594F"/>
    <w:multiLevelType w:val="hybridMultilevel"/>
    <w:tmpl w:val="0330C7EA"/>
    <w:lvl w:ilvl="0" w:tplc="CCFC6DC2">
      <w:numFmt w:val="bullet"/>
      <w:lvlText w:val="-"/>
      <w:lvlJc w:val="left"/>
      <w:pPr>
        <w:ind w:left="720" w:hanging="360"/>
      </w:pPr>
      <w:rPr>
        <w:rFonts w:ascii="Times New Roman" w:eastAsia="2  Nazani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CE4C5A"/>
    <w:multiLevelType w:val="hybridMultilevel"/>
    <w:tmpl w:val="8686256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5E4AAA"/>
    <w:multiLevelType w:val="hybridMultilevel"/>
    <w:tmpl w:val="AEF22A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60DED"/>
    <w:rsid w:val="00034865"/>
    <w:rsid w:val="00097AA6"/>
    <w:rsid w:val="0012395F"/>
    <w:rsid w:val="0019422B"/>
    <w:rsid w:val="0029576E"/>
    <w:rsid w:val="0035060D"/>
    <w:rsid w:val="00360DED"/>
    <w:rsid w:val="003A411E"/>
    <w:rsid w:val="003C19C2"/>
    <w:rsid w:val="003D3DFB"/>
    <w:rsid w:val="004011B8"/>
    <w:rsid w:val="00406916"/>
    <w:rsid w:val="00444E83"/>
    <w:rsid w:val="004D62CD"/>
    <w:rsid w:val="00517F71"/>
    <w:rsid w:val="00547F06"/>
    <w:rsid w:val="0062484A"/>
    <w:rsid w:val="008141A8"/>
    <w:rsid w:val="00877D52"/>
    <w:rsid w:val="008A620A"/>
    <w:rsid w:val="0091016A"/>
    <w:rsid w:val="009B3AB1"/>
    <w:rsid w:val="00A152C3"/>
    <w:rsid w:val="00B24A10"/>
    <w:rsid w:val="00BE1DBF"/>
    <w:rsid w:val="00BE4D56"/>
    <w:rsid w:val="00D107C0"/>
    <w:rsid w:val="00D63E8D"/>
    <w:rsid w:val="00E65193"/>
    <w:rsid w:val="00EF2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1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152C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52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52C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D62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F31C8-0E13-42EF-B508-4E97A226C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6</Pages>
  <Words>944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hh</dc:creator>
  <cp:lastModifiedBy>hh</cp:lastModifiedBy>
  <cp:revision>15</cp:revision>
  <dcterms:created xsi:type="dcterms:W3CDTF">2020-09-09T06:13:00Z</dcterms:created>
  <dcterms:modified xsi:type="dcterms:W3CDTF">2020-09-26T05:55:00Z</dcterms:modified>
</cp:coreProperties>
</file>